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D1A1" w14:textId="47DF289D" w:rsidR="006C471C" w:rsidRDefault="006C471C"/>
    <w:p w14:paraId="5725DE29" w14:textId="1DCB1BC9" w:rsidR="000935AC" w:rsidRPr="000935AC" w:rsidRDefault="000935AC">
      <w:pPr>
        <w:rPr>
          <w:b/>
          <w:bCs/>
        </w:rPr>
      </w:pPr>
      <w:r w:rsidRPr="000935AC">
        <w:rPr>
          <w:b/>
          <w:bCs/>
        </w:rPr>
        <w:t>MIDTERM II – REVIEW</w:t>
      </w:r>
    </w:p>
    <w:p w14:paraId="74F3E709" w14:textId="7703A0FD" w:rsidR="000935AC" w:rsidRDefault="000935AC">
      <w:r>
        <w:t>SECTION III (25 POINTS)</w:t>
      </w:r>
      <w:r w:rsidR="00BA6B05">
        <w:t xml:space="preserve"> – STOCK MARKET</w:t>
      </w:r>
    </w:p>
    <w:p w14:paraId="68900574" w14:textId="442F02FC" w:rsidR="000935AC" w:rsidRDefault="000935AC">
      <w:r>
        <w:t>Stock buy/sell and dividends– calculate profit, HPR% with and without Margin</w:t>
      </w:r>
      <w:r w:rsidR="00C71512">
        <w:t xml:space="preserve"> </w:t>
      </w:r>
      <w:r w:rsidR="00437B2D">
        <w:t>(</w:t>
      </w:r>
      <w:r w:rsidR="00C71512">
        <w:t>Ch 10</w:t>
      </w:r>
      <w:r w:rsidR="00437B2D">
        <w:t>)</w:t>
      </w:r>
    </w:p>
    <w:p w14:paraId="714555AE" w14:textId="25E72C4E" w:rsidR="00EA7866" w:rsidRDefault="00EA7866">
      <w:pPr>
        <w:rPr>
          <w:color w:val="FF0000"/>
        </w:rPr>
      </w:pPr>
      <w:r>
        <w:rPr>
          <w:color w:val="FF0000"/>
        </w:rPr>
        <w:t>You buy 100 shares of XYZ stock at 100 and sell it at 120</w:t>
      </w:r>
      <w:r w:rsidR="007A1133">
        <w:rPr>
          <w:color w:val="FF0000"/>
        </w:rPr>
        <w:t xml:space="preserve"> a year later</w:t>
      </w:r>
      <w:r>
        <w:rPr>
          <w:color w:val="FF0000"/>
        </w:rPr>
        <w:t>. You borrow 50% at 5.0% interest and while you were holding the stock you received $2 per share dividend. Calculate the profit and HPR%.</w:t>
      </w:r>
    </w:p>
    <w:p w14:paraId="1C55F0BA" w14:textId="726103B2" w:rsidR="00EA7866" w:rsidRPr="007A1133" w:rsidRDefault="00EA7866" w:rsidP="007A1133">
      <w:pPr>
        <w:spacing w:after="0"/>
        <w:rPr>
          <w:color w:val="FF0000"/>
          <w:u w:val="single"/>
        </w:rPr>
      </w:pPr>
      <w:r w:rsidRPr="007A1133">
        <w:rPr>
          <w:color w:val="FF0000"/>
          <w:u w:val="single"/>
        </w:rPr>
        <w:t>CF0</w:t>
      </w:r>
    </w:p>
    <w:p w14:paraId="0ED7B14A" w14:textId="588ADD58" w:rsidR="00EA7866" w:rsidRDefault="00EA7866" w:rsidP="007A1133">
      <w:pPr>
        <w:spacing w:after="0"/>
        <w:rPr>
          <w:color w:val="FF0000"/>
        </w:rPr>
      </w:pPr>
      <w:r>
        <w:rPr>
          <w:color w:val="FF0000"/>
        </w:rPr>
        <w:t xml:space="preserve">Buy 100 shares x $100 = </w:t>
      </w:r>
      <w:r>
        <w:rPr>
          <w:color w:val="FF0000"/>
        </w:rPr>
        <w:tab/>
        <w:t>($10,000)</w:t>
      </w:r>
    </w:p>
    <w:p w14:paraId="4AC4DE15" w14:textId="52A38CA6" w:rsidR="00EA7866" w:rsidRDefault="00EA7866" w:rsidP="007A1133">
      <w:pPr>
        <w:spacing w:after="0"/>
        <w:rPr>
          <w:color w:val="FF0000"/>
        </w:rPr>
      </w:pPr>
      <w:r>
        <w:rPr>
          <w:color w:val="FF0000"/>
        </w:rPr>
        <w:t xml:space="preserve">Borrow 50%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7A1133">
        <w:rPr>
          <w:color w:val="FF0000"/>
        </w:rPr>
        <w:t>$5,000</w:t>
      </w:r>
    </w:p>
    <w:p w14:paraId="6757989D" w14:textId="0089649E" w:rsidR="007A1133" w:rsidRDefault="007A1133" w:rsidP="00EA7866">
      <w:pPr>
        <w:spacing w:after="0"/>
        <w:rPr>
          <w:color w:val="FF0000"/>
        </w:rPr>
      </w:pPr>
      <w:r>
        <w:rPr>
          <w:color w:val="FF0000"/>
        </w:rPr>
        <w:t>Net Investment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$5,000</w:t>
      </w:r>
    </w:p>
    <w:p w14:paraId="31E5BC71" w14:textId="77777777" w:rsidR="007A1133" w:rsidRDefault="007A1133" w:rsidP="00EA7866">
      <w:pPr>
        <w:spacing w:after="0"/>
        <w:rPr>
          <w:color w:val="FF0000"/>
        </w:rPr>
      </w:pPr>
    </w:p>
    <w:p w14:paraId="441E88CD" w14:textId="2390301D" w:rsidR="00EA7866" w:rsidRPr="007A1133" w:rsidRDefault="007A1133" w:rsidP="00EA7866">
      <w:pPr>
        <w:spacing w:after="0"/>
        <w:rPr>
          <w:color w:val="FF0000"/>
          <w:u w:val="single"/>
        </w:rPr>
      </w:pPr>
      <w:proofErr w:type="spellStart"/>
      <w:r w:rsidRPr="007A1133">
        <w:rPr>
          <w:color w:val="FF0000"/>
          <w:u w:val="single"/>
        </w:rPr>
        <w:t>CFOx</w:t>
      </w:r>
      <w:proofErr w:type="spellEnd"/>
    </w:p>
    <w:p w14:paraId="6D927CC2" w14:textId="2EB8BBC9" w:rsidR="007A1133" w:rsidRDefault="007A1133" w:rsidP="00EA7866">
      <w:pPr>
        <w:spacing w:after="0"/>
        <w:rPr>
          <w:color w:val="FF0000"/>
        </w:rPr>
      </w:pPr>
      <w:r>
        <w:rPr>
          <w:color w:val="FF0000"/>
        </w:rPr>
        <w:t>Sell 100 shares x $120</w:t>
      </w:r>
      <w:r>
        <w:rPr>
          <w:color w:val="FF0000"/>
        </w:rPr>
        <w:tab/>
      </w:r>
      <w:r>
        <w:rPr>
          <w:color w:val="FF0000"/>
        </w:rPr>
        <w:tab/>
        <w:t>$12,000</w:t>
      </w:r>
    </w:p>
    <w:p w14:paraId="0008E038" w14:textId="144C8C4E" w:rsidR="007A1133" w:rsidRDefault="007A1133" w:rsidP="00EA7866">
      <w:pPr>
        <w:spacing w:after="0"/>
        <w:rPr>
          <w:color w:val="FF0000"/>
        </w:rPr>
      </w:pPr>
      <w:r>
        <w:rPr>
          <w:color w:val="FF0000"/>
        </w:rPr>
        <w:t>Pay loan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$(5,000)</w:t>
      </w:r>
    </w:p>
    <w:p w14:paraId="57AF51A5" w14:textId="620CA8AE" w:rsidR="007A1133" w:rsidRDefault="007A1133" w:rsidP="00EA7866">
      <w:pPr>
        <w:spacing w:after="0"/>
        <w:rPr>
          <w:color w:val="FF0000"/>
        </w:rPr>
      </w:pPr>
      <w:r>
        <w:rPr>
          <w:color w:val="FF0000"/>
        </w:rPr>
        <w:t xml:space="preserve">Pay interest (1 </w:t>
      </w:r>
      <w:proofErr w:type="spellStart"/>
      <w:r>
        <w:rPr>
          <w:color w:val="FF0000"/>
        </w:rPr>
        <w:t>yr</w:t>
      </w:r>
      <w:proofErr w:type="spellEnd"/>
      <w:r>
        <w:rPr>
          <w:color w:val="FF0000"/>
        </w:rPr>
        <w:t>)</w:t>
      </w:r>
      <w:r>
        <w:rPr>
          <w:color w:val="FF0000"/>
        </w:rPr>
        <w:tab/>
      </w:r>
      <w:r>
        <w:rPr>
          <w:color w:val="FF0000"/>
        </w:rPr>
        <w:tab/>
        <w:t xml:space="preserve"> $(250)</w:t>
      </w:r>
    </w:p>
    <w:p w14:paraId="1AAFFFEB" w14:textId="17726B96" w:rsidR="007A1133" w:rsidRDefault="007A1133" w:rsidP="00EA7866">
      <w:pPr>
        <w:spacing w:after="0"/>
        <w:rPr>
          <w:color w:val="FF0000"/>
        </w:rPr>
      </w:pPr>
      <w:r>
        <w:rPr>
          <w:color w:val="FF0000"/>
        </w:rPr>
        <w:t xml:space="preserve">Receive </w:t>
      </w:r>
      <w:proofErr w:type="spellStart"/>
      <w:r>
        <w:rPr>
          <w:color w:val="FF0000"/>
        </w:rPr>
        <w:t>Div</w:t>
      </w:r>
      <w:proofErr w:type="spellEnd"/>
      <w:r>
        <w:rPr>
          <w:color w:val="FF0000"/>
        </w:rPr>
        <w:t xml:space="preserve"> $2x100</w:t>
      </w:r>
      <w:r>
        <w:rPr>
          <w:color w:val="FF0000"/>
        </w:rPr>
        <w:tab/>
      </w:r>
      <w:r>
        <w:rPr>
          <w:color w:val="FF0000"/>
        </w:rPr>
        <w:tab/>
        <w:t>$200</w:t>
      </w:r>
    </w:p>
    <w:p w14:paraId="1B962566" w14:textId="09A9B507" w:rsidR="007A1133" w:rsidRDefault="007A1133" w:rsidP="00EA7866">
      <w:pPr>
        <w:spacing w:after="0"/>
        <w:rPr>
          <w:color w:val="FF0000"/>
        </w:rPr>
      </w:pPr>
      <w:r>
        <w:rPr>
          <w:color w:val="FF0000"/>
        </w:rPr>
        <w:t>Net Proceeds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$6,950</w:t>
      </w:r>
    </w:p>
    <w:p w14:paraId="4E92715C" w14:textId="0A068E1B" w:rsidR="007A1133" w:rsidRDefault="007A1133" w:rsidP="00EA7866">
      <w:pPr>
        <w:spacing w:after="0"/>
        <w:rPr>
          <w:color w:val="FF0000"/>
        </w:rPr>
      </w:pPr>
      <w:r>
        <w:rPr>
          <w:color w:val="FF0000"/>
        </w:rPr>
        <w:t>Less Investment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$(5,000)</w:t>
      </w:r>
    </w:p>
    <w:p w14:paraId="67DC1CC2" w14:textId="455EA307" w:rsidR="007A1133" w:rsidRDefault="007A1133" w:rsidP="00EA7866">
      <w:pPr>
        <w:spacing w:after="0"/>
        <w:rPr>
          <w:color w:val="FF0000"/>
        </w:rPr>
      </w:pPr>
      <w:r>
        <w:rPr>
          <w:color w:val="FF0000"/>
        </w:rPr>
        <w:t>Profit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$1,950</w:t>
      </w:r>
    </w:p>
    <w:p w14:paraId="5AA1143D" w14:textId="70925A0C" w:rsidR="007A1133" w:rsidRDefault="007A1133" w:rsidP="00EA7866">
      <w:pPr>
        <w:spacing w:after="0"/>
        <w:rPr>
          <w:color w:val="FF0000"/>
        </w:rPr>
      </w:pPr>
    </w:p>
    <w:p w14:paraId="39958229" w14:textId="452CCDCF" w:rsidR="007A1133" w:rsidRPr="00EA7866" w:rsidRDefault="007A1133" w:rsidP="00EA7866">
      <w:pPr>
        <w:spacing w:after="0"/>
        <w:rPr>
          <w:color w:val="FF0000"/>
        </w:rPr>
      </w:pPr>
      <w:r>
        <w:rPr>
          <w:color w:val="FF0000"/>
        </w:rPr>
        <w:t>HPR% = Profit/Invest</w:t>
      </w:r>
      <w:r>
        <w:rPr>
          <w:color w:val="FF0000"/>
        </w:rPr>
        <w:tab/>
      </w:r>
      <w:r>
        <w:rPr>
          <w:color w:val="FF0000"/>
        </w:rPr>
        <w:tab/>
        <w:t>$1,950/5,000 = 39%</w:t>
      </w:r>
    </w:p>
    <w:p w14:paraId="64F10D9D" w14:textId="77777777" w:rsidR="00EA7866" w:rsidRDefault="00EA7866"/>
    <w:p w14:paraId="5A0CD5ED" w14:textId="2F72DF66" w:rsidR="00C35ED4" w:rsidRDefault="00C35ED4">
      <w:r>
        <w:t>Dividends added to Income Proceeds</w:t>
      </w:r>
    </w:p>
    <w:p w14:paraId="5A926180" w14:textId="394D002F" w:rsidR="004107B4" w:rsidRDefault="00FA3DE2">
      <w:r>
        <w:t>Reduce Sales</w:t>
      </w:r>
      <w:r w:rsidR="00C35ED4">
        <w:t>/Income</w:t>
      </w:r>
      <w:r>
        <w:t xml:space="preserve"> Proceeds by</w:t>
      </w:r>
      <w:r w:rsidR="004107B4">
        <w:t xml:space="preserve"> </w:t>
      </w:r>
      <w:r w:rsidR="00731E8C">
        <w:t xml:space="preserve">the </w:t>
      </w:r>
      <w:r w:rsidR="004107B4">
        <w:t xml:space="preserve">cost of leverage </w:t>
      </w:r>
      <w:r w:rsidR="00B40A42">
        <w:t>= Net Sales Proceeds</w:t>
      </w:r>
    </w:p>
    <w:p w14:paraId="1ACC668A" w14:textId="16FFD8EB" w:rsidR="00BF6C4B" w:rsidRDefault="00FA3DE2">
      <w:r>
        <w:t xml:space="preserve">Net </w:t>
      </w:r>
      <w:r w:rsidR="00BF6C4B">
        <w:t>Sales</w:t>
      </w:r>
      <w:r w:rsidR="00843BDA">
        <w:t>/Income</w:t>
      </w:r>
      <w:r w:rsidR="00BF6C4B">
        <w:t xml:space="preserve"> </w:t>
      </w:r>
      <w:r>
        <w:t>Proceeds</w:t>
      </w:r>
      <w:r w:rsidR="00BF6C4B">
        <w:t xml:space="preserve"> less </w:t>
      </w:r>
      <w:r w:rsidR="00435FEF">
        <w:t xml:space="preserve">Total </w:t>
      </w:r>
      <w:r w:rsidR="00BF6C4B">
        <w:t>Basis = Gain or (Loss)</w:t>
      </w:r>
    </w:p>
    <w:p w14:paraId="0AA92234" w14:textId="309B7F48" w:rsidR="00BF6C4B" w:rsidRDefault="00BF6C4B">
      <w:r>
        <w:t xml:space="preserve">Gain (Loss) / </w:t>
      </w:r>
      <w:r w:rsidR="00FA3DE2">
        <w:t xml:space="preserve">Equity </w:t>
      </w:r>
      <w:r>
        <w:t>Basis</w:t>
      </w:r>
      <w:r w:rsidR="00CB60F3">
        <w:t xml:space="preserve"> = HPR</w:t>
      </w:r>
    </w:p>
    <w:p w14:paraId="586EC9EB" w14:textId="77777777" w:rsidR="007A1133" w:rsidRDefault="007A1133"/>
    <w:p w14:paraId="24CF7BFF" w14:textId="13CE32A0" w:rsidR="000935AC" w:rsidRDefault="000935AC">
      <w:r>
        <w:t>Stock Valuation Methods</w:t>
      </w:r>
      <w:r w:rsidR="00EA2E3D">
        <w:t xml:space="preserve"> (Methods 1-</w:t>
      </w:r>
      <w:r w:rsidR="007A1133">
        <w:t>5</w:t>
      </w:r>
      <w:r w:rsidR="00EA2E3D">
        <w:t>)</w:t>
      </w:r>
      <w:r>
        <w:t>:</w:t>
      </w:r>
      <w:r w:rsidR="0092301F">
        <w:t xml:space="preserve"> </w:t>
      </w:r>
      <w:r w:rsidR="00437B2D">
        <w:t>(</w:t>
      </w:r>
      <w:r w:rsidR="0092301F">
        <w:t>Ch 10</w:t>
      </w:r>
      <w:r w:rsidR="00437B2D">
        <w:t>)</w:t>
      </w:r>
    </w:p>
    <w:p w14:paraId="2A1F34F1" w14:textId="77BBD1A7" w:rsidR="000935AC" w:rsidRDefault="00BA6B05" w:rsidP="000935AC">
      <w:pPr>
        <w:pStyle w:val="ListParagraph"/>
        <w:numPr>
          <w:ilvl w:val="0"/>
          <w:numId w:val="1"/>
        </w:numPr>
      </w:pPr>
      <w:r>
        <w:t xml:space="preserve">METHOD 1: </w:t>
      </w:r>
      <w:r w:rsidR="001C7765">
        <w:t xml:space="preserve">Market Value Method - </w:t>
      </w:r>
      <w:r w:rsidR="000935AC">
        <w:t>Current Stock Price</w:t>
      </w:r>
      <w:r w:rsidR="00A83756">
        <w:t>:</w:t>
      </w:r>
      <w:r w:rsidR="000935AC">
        <w:t xml:space="preserve"> Enterprise Value</w:t>
      </w:r>
      <w:r w:rsidR="008F1DCB">
        <w:t xml:space="preserve"> </w:t>
      </w:r>
      <w:r w:rsidR="00A83756">
        <w:t>=</w:t>
      </w:r>
      <w:r w:rsidR="008F1DCB">
        <w:t xml:space="preserve"> (Share Price * OS) + Net </w:t>
      </w:r>
      <w:r w:rsidR="00A83756">
        <w:t>D</w:t>
      </w:r>
      <w:r w:rsidR="008F1DCB">
        <w:t>ebt</w:t>
      </w:r>
    </w:p>
    <w:p w14:paraId="2EB62D46" w14:textId="1DF3A46F" w:rsidR="007A1133" w:rsidRDefault="007A1133" w:rsidP="007A1133">
      <w:pPr>
        <w:pStyle w:val="ListParagraph"/>
      </w:pPr>
    </w:p>
    <w:p w14:paraId="26F7ED2C" w14:textId="0BF38DE0" w:rsidR="007A1133" w:rsidRPr="007A1133" w:rsidRDefault="007A1133" w:rsidP="007A1133">
      <w:pPr>
        <w:pStyle w:val="ListParagrap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EV = (SP x SO) + D - C</w:t>
      </w:r>
    </w:p>
    <w:p w14:paraId="496B14E9" w14:textId="77777777" w:rsidR="007A1133" w:rsidRDefault="007A1133" w:rsidP="007A1133">
      <w:pPr>
        <w:pStyle w:val="ListParagraph"/>
      </w:pPr>
    </w:p>
    <w:p w14:paraId="0071EDA4" w14:textId="61FB10AE" w:rsidR="000935AC" w:rsidRDefault="00BA6B05" w:rsidP="000935AC">
      <w:pPr>
        <w:pStyle w:val="ListParagraph"/>
        <w:numPr>
          <w:ilvl w:val="0"/>
          <w:numId w:val="1"/>
        </w:numPr>
      </w:pPr>
      <w:r>
        <w:t xml:space="preserve">METHOD 2: </w:t>
      </w:r>
      <w:r w:rsidR="000935AC">
        <w:t>Intrinsic Value</w:t>
      </w:r>
      <w:r w:rsidR="008F1DCB">
        <w:t xml:space="preserve"> </w:t>
      </w:r>
      <w:r w:rsidR="0095289B">
        <w:t xml:space="preserve">Method </w:t>
      </w:r>
      <w:r w:rsidR="008F1DCB">
        <w:t>– CAPM (Beta)</w:t>
      </w:r>
      <w:r w:rsidR="00731BC4">
        <w:t xml:space="preserve"> – </w:t>
      </w:r>
      <w:r w:rsidR="007A1133" w:rsidRPr="007A1133">
        <w:rPr>
          <w:color w:val="FF0000"/>
          <w:sz w:val="28"/>
          <w:szCs w:val="28"/>
        </w:rPr>
        <w:t>CAPM=</w:t>
      </w:r>
      <w:r w:rsidR="00731BC4" w:rsidRPr="007A1133">
        <w:rPr>
          <w:color w:val="FF0000"/>
          <w:sz w:val="28"/>
          <w:szCs w:val="28"/>
        </w:rPr>
        <w:t xml:space="preserve"> Rf + Beta *(Rm – Rf)</w:t>
      </w:r>
    </w:p>
    <w:p w14:paraId="3D588684" w14:textId="082D3D97" w:rsidR="007A1133" w:rsidRDefault="007A1133" w:rsidP="007A1133">
      <w:pPr>
        <w:pStyle w:val="ListParagraph"/>
      </w:pPr>
    </w:p>
    <w:p w14:paraId="4AA06FD8" w14:textId="3606A98D" w:rsidR="007A1133" w:rsidRPr="007A1133" w:rsidRDefault="007A1133" w:rsidP="007A1133">
      <w:pPr>
        <w:pStyle w:val="ListParagraph"/>
        <w:rPr>
          <w:color w:val="FF0000"/>
          <w:sz w:val="36"/>
          <w:szCs w:val="36"/>
        </w:rPr>
      </w:pPr>
      <w:r w:rsidRPr="007A1133">
        <w:rPr>
          <w:color w:val="FF0000"/>
          <w:sz w:val="36"/>
          <w:szCs w:val="36"/>
        </w:rPr>
        <w:lastRenderedPageBreak/>
        <w:t xml:space="preserve">V = </w:t>
      </w:r>
      <w:r>
        <w:rPr>
          <w:color w:val="FF0000"/>
          <w:sz w:val="36"/>
          <w:szCs w:val="36"/>
        </w:rPr>
        <w:t>(Target Stock Price + Div</w:t>
      </w:r>
      <w:r w:rsidR="00BA6B05">
        <w:rPr>
          <w:color w:val="FF0000"/>
          <w:sz w:val="36"/>
          <w:szCs w:val="36"/>
        </w:rPr>
        <w:t>.</w:t>
      </w:r>
      <w:r>
        <w:rPr>
          <w:color w:val="FF0000"/>
          <w:sz w:val="36"/>
          <w:szCs w:val="36"/>
        </w:rPr>
        <w:t>) / (1 + CAPM)</w:t>
      </w:r>
    </w:p>
    <w:p w14:paraId="0C47414C" w14:textId="77777777" w:rsidR="007A1133" w:rsidRDefault="007A1133" w:rsidP="007A1133">
      <w:pPr>
        <w:pStyle w:val="ListParagraph"/>
      </w:pPr>
    </w:p>
    <w:p w14:paraId="64F4E41D" w14:textId="37645B94" w:rsidR="00427157" w:rsidRDefault="00BA6B05" w:rsidP="00427157">
      <w:pPr>
        <w:pStyle w:val="ListParagraph"/>
        <w:numPr>
          <w:ilvl w:val="0"/>
          <w:numId w:val="1"/>
        </w:numPr>
      </w:pPr>
      <w:r>
        <w:t xml:space="preserve">METHOD 3: </w:t>
      </w:r>
      <w:r w:rsidR="000935AC">
        <w:t>Dividend Discount M</w:t>
      </w:r>
      <w:r w:rsidR="0095289B">
        <w:t>ethod</w:t>
      </w:r>
      <w:r w:rsidR="003156FB">
        <w:t xml:space="preserve"> – discount the </w:t>
      </w:r>
      <w:r w:rsidR="00823DC7">
        <w:t>expected future dividend at the CAPM less the growth rate</w:t>
      </w:r>
      <w:r w:rsidR="00C77143">
        <w:t xml:space="preserve"> – Dividend Perpetuity Method (same as </w:t>
      </w:r>
      <w:r w:rsidR="007A1925">
        <w:t>real estate cap rates)</w:t>
      </w:r>
    </w:p>
    <w:p w14:paraId="2247CBCE" w14:textId="38A35CFE" w:rsidR="007A1133" w:rsidRDefault="007A1133" w:rsidP="007A1133">
      <w:pPr>
        <w:pStyle w:val="ListParagraph"/>
      </w:pPr>
    </w:p>
    <w:p w14:paraId="6E333CC9" w14:textId="74757ED8" w:rsidR="00BA6B05" w:rsidRDefault="00BA6B05" w:rsidP="007A1133">
      <w:pPr>
        <w:pStyle w:val="ListParagraph"/>
        <w:rPr>
          <w:color w:val="FF0000"/>
          <w:sz w:val="36"/>
          <w:szCs w:val="36"/>
        </w:rPr>
      </w:pPr>
      <w:r w:rsidRPr="00BA6B05">
        <w:rPr>
          <w:color w:val="FF0000"/>
          <w:sz w:val="36"/>
          <w:szCs w:val="36"/>
        </w:rPr>
        <w:t>V</w:t>
      </w:r>
      <w:r>
        <w:rPr>
          <w:color w:val="FF0000"/>
          <w:sz w:val="36"/>
          <w:szCs w:val="36"/>
        </w:rPr>
        <w:t xml:space="preserve"> = (</w:t>
      </w:r>
      <w:proofErr w:type="spellStart"/>
      <w:r>
        <w:rPr>
          <w:color w:val="FF0000"/>
          <w:sz w:val="36"/>
          <w:szCs w:val="36"/>
        </w:rPr>
        <w:t>Div</w:t>
      </w:r>
      <w:proofErr w:type="spellEnd"/>
      <w:r>
        <w:rPr>
          <w:color w:val="FF0000"/>
          <w:sz w:val="36"/>
          <w:szCs w:val="36"/>
        </w:rPr>
        <w:t xml:space="preserve"> this year or Next Year’s </w:t>
      </w:r>
      <w:proofErr w:type="spellStart"/>
      <w:r>
        <w:rPr>
          <w:color w:val="FF0000"/>
          <w:sz w:val="36"/>
          <w:szCs w:val="36"/>
        </w:rPr>
        <w:t>Div</w:t>
      </w:r>
      <w:proofErr w:type="spellEnd"/>
      <w:r>
        <w:rPr>
          <w:color w:val="FF0000"/>
          <w:sz w:val="36"/>
          <w:szCs w:val="36"/>
        </w:rPr>
        <w:t>) / (CAPM – Growth)</w:t>
      </w:r>
    </w:p>
    <w:p w14:paraId="5A901ADB" w14:textId="65631D19" w:rsidR="00BA6B05" w:rsidRDefault="00BA6B05" w:rsidP="007A1133">
      <w:pPr>
        <w:pStyle w:val="ListParagraph"/>
        <w:rPr>
          <w:color w:val="FF0000"/>
          <w:sz w:val="36"/>
          <w:szCs w:val="36"/>
        </w:rPr>
      </w:pPr>
    </w:p>
    <w:p w14:paraId="2660243F" w14:textId="1C1D26D4" w:rsidR="00BA6B05" w:rsidRPr="00BA6B05" w:rsidRDefault="00BA6B05" w:rsidP="007A1133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Next Year’s </w:t>
      </w:r>
      <w:proofErr w:type="spellStart"/>
      <w:r>
        <w:rPr>
          <w:color w:val="FF0000"/>
          <w:sz w:val="24"/>
          <w:szCs w:val="24"/>
        </w:rPr>
        <w:t>Div</w:t>
      </w:r>
      <w:proofErr w:type="spellEnd"/>
      <w:r>
        <w:rPr>
          <w:color w:val="FF0000"/>
          <w:sz w:val="24"/>
          <w:szCs w:val="24"/>
        </w:rPr>
        <w:t xml:space="preserve"> = </w:t>
      </w:r>
      <w:proofErr w:type="spellStart"/>
      <w:r>
        <w:rPr>
          <w:color w:val="FF0000"/>
          <w:sz w:val="24"/>
          <w:szCs w:val="24"/>
        </w:rPr>
        <w:t>Div</w:t>
      </w:r>
      <w:proofErr w:type="spellEnd"/>
      <w:r>
        <w:rPr>
          <w:color w:val="FF0000"/>
          <w:sz w:val="24"/>
          <w:szCs w:val="24"/>
        </w:rPr>
        <w:t xml:space="preserve"> x (1+g)</w:t>
      </w:r>
    </w:p>
    <w:p w14:paraId="54853CD3" w14:textId="77777777" w:rsidR="007A1133" w:rsidRDefault="007A1133" w:rsidP="007A1133">
      <w:pPr>
        <w:pStyle w:val="ListParagraph"/>
      </w:pPr>
    </w:p>
    <w:p w14:paraId="05063FFF" w14:textId="2A45B225" w:rsidR="00AB1737" w:rsidRDefault="00BA6B05" w:rsidP="000935AC">
      <w:pPr>
        <w:pStyle w:val="ListParagraph"/>
        <w:numPr>
          <w:ilvl w:val="0"/>
          <w:numId w:val="1"/>
        </w:numPr>
      </w:pPr>
      <w:r>
        <w:t xml:space="preserve">METHOD 4: </w:t>
      </w:r>
      <w:r w:rsidR="00B741F1">
        <w:t>C</w:t>
      </w:r>
      <w:r w:rsidR="0095289B">
        <w:t xml:space="preserve">omparable </w:t>
      </w:r>
      <w:r w:rsidR="00B741F1">
        <w:t>C</w:t>
      </w:r>
      <w:r w:rsidR="0095289B">
        <w:t xml:space="preserve">ompany </w:t>
      </w:r>
      <w:r w:rsidR="00AB1737">
        <w:t>Method</w:t>
      </w:r>
      <w:r w:rsidR="00427157">
        <w:t xml:space="preserve"> – Use </w:t>
      </w:r>
      <w:r w:rsidR="003F617A">
        <w:t>an</w:t>
      </w:r>
      <w:r w:rsidR="00427157">
        <w:t xml:space="preserve"> EBITDA Multiple</w:t>
      </w:r>
      <w:r w:rsidR="003F617A">
        <w:t xml:space="preserve"> from comparable traded companies</w:t>
      </w:r>
      <w:r w:rsidR="00EA2DA9">
        <w:t xml:space="preserve"> </w:t>
      </w:r>
      <w:r w:rsidR="00146380">
        <w:t xml:space="preserve">(to generate </w:t>
      </w:r>
      <w:r w:rsidR="00EA2DA9">
        <w:t>Enterprise Value</w:t>
      </w:r>
      <w:r w:rsidR="00146380">
        <w:t>)</w:t>
      </w:r>
      <w:r w:rsidR="00427157">
        <w:t xml:space="preserve"> * EBITDA </w:t>
      </w:r>
      <w:r w:rsidR="00EA2DA9">
        <w:t>less Net debt = Equity Value</w:t>
      </w:r>
    </w:p>
    <w:p w14:paraId="27F1FDE4" w14:textId="4ECFFF52" w:rsidR="0096223A" w:rsidRDefault="0096223A" w:rsidP="0096223A">
      <w:pPr>
        <w:pStyle w:val="ListParagraph"/>
        <w:numPr>
          <w:ilvl w:val="1"/>
          <w:numId w:val="1"/>
        </w:numPr>
      </w:pPr>
      <w:r>
        <w:t xml:space="preserve">[(Multiple * EBITDA) – Net debt] / </w:t>
      </w:r>
      <w:r w:rsidR="00B0690D">
        <w:t>Shares Outstanding</w:t>
      </w:r>
    </w:p>
    <w:p w14:paraId="1C82CA61" w14:textId="609A99B1" w:rsidR="00BA6B05" w:rsidRDefault="00BA6B05" w:rsidP="00BA6B05">
      <w:pPr>
        <w:pStyle w:val="ListParagraph"/>
        <w:ind w:left="1440"/>
      </w:pPr>
    </w:p>
    <w:p w14:paraId="26070CD2" w14:textId="43C80110" w:rsidR="00BA6B05" w:rsidRPr="00BA6B05" w:rsidRDefault="00BA6B05" w:rsidP="00BA6B05">
      <w:pPr>
        <w:pStyle w:val="ListParagraph"/>
        <w:ind w:left="1440"/>
        <w:rPr>
          <w:color w:val="FF0000"/>
          <w:sz w:val="36"/>
          <w:szCs w:val="36"/>
        </w:rPr>
      </w:pPr>
      <w:bookmarkStart w:id="0" w:name="_Hlk150886429"/>
      <w:r>
        <w:rPr>
          <w:color w:val="FF0000"/>
          <w:sz w:val="36"/>
          <w:szCs w:val="36"/>
        </w:rPr>
        <w:t xml:space="preserve">EV = EBITDA X EBITDA </w:t>
      </w:r>
      <w:r w:rsidRPr="00BA6B05">
        <w:rPr>
          <w:color w:val="FF0000"/>
          <w:sz w:val="24"/>
          <w:szCs w:val="24"/>
        </w:rPr>
        <w:t>MULTIPLE</w:t>
      </w:r>
      <w:r>
        <w:rPr>
          <w:color w:val="FF0000"/>
          <w:sz w:val="24"/>
          <w:szCs w:val="24"/>
        </w:rPr>
        <w:t xml:space="preserve"> (INDUSTRY)</w:t>
      </w:r>
    </w:p>
    <w:bookmarkEnd w:id="0"/>
    <w:p w14:paraId="413BAA0A" w14:textId="77777777" w:rsidR="00BA6B05" w:rsidRDefault="00BA6B05" w:rsidP="00BA6B05">
      <w:pPr>
        <w:pStyle w:val="ListParagraph"/>
        <w:ind w:left="1440"/>
      </w:pPr>
    </w:p>
    <w:p w14:paraId="3A94B854" w14:textId="1DDE83EF" w:rsidR="003E52DB" w:rsidRDefault="00BA6B05" w:rsidP="003E52DB">
      <w:pPr>
        <w:pStyle w:val="ListParagraph"/>
        <w:numPr>
          <w:ilvl w:val="0"/>
          <w:numId w:val="1"/>
        </w:numPr>
      </w:pPr>
      <w:r>
        <w:t xml:space="preserve">METHOD 5: </w:t>
      </w:r>
      <w:r w:rsidR="00B741F1">
        <w:t>C</w:t>
      </w:r>
      <w:r w:rsidR="003F617A">
        <w:t xml:space="preserve">omparable </w:t>
      </w:r>
      <w:r w:rsidR="00B741F1">
        <w:t>T</w:t>
      </w:r>
      <w:r w:rsidR="003F617A">
        <w:t xml:space="preserve">ransaction </w:t>
      </w:r>
      <w:r w:rsidR="003E52DB">
        <w:t>Method – Use a</w:t>
      </w:r>
      <w:r w:rsidR="003F617A">
        <w:t>n</w:t>
      </w:r>
      <w:r w:rsidR="003E52DB">
        <w:t xml:space="preserve"> EBITDA Multiple</w:t>
      </w:r>
      <w:r w:rsidR="003F617A">
        <w:t xml:space="preserve"> from recent transactions involving comparable companies</w:t>
      </w:r>
      <w:r w:rsidR="00146380">
        <w:t xml:space="preserve"> (to generate </w:t>
      </w:r>
      <w:r w:rsidR="003E52DB">
        <w:t>Enterprise Value</w:t>
      </w:r>
      <w:r w:rsidR="00146380">
        <w:t>)</w:t>
      </w:r>
      <w:r w:rsidR="003E52DB">
        <w:t xml:space="preserve"> * EBITDA</w:t>
      </w:r>
      <w:r w:rsidR="00B741F1">
        <w:t>]</w:t>
      </w:r>
      <w:r w:rsidR="003E52DB">
        <w:t xml:space="preserve"> less Net debt = Equity Value</w:t>
      </w:r>
    </w:p>
    <w:p w14:paraId="52F5AFA4" w14:textId="189BC365" w:rsidR="00B0690D" w:rsidRDefault="00B0690D" w:rsidP="00B0690D">
      <w:pPr>
        <w:pStyle w:val="ListParagraph"/>
        <w:numPr>
          <w:ilvl w:val="1"/>
          <w:numId w:val="1"/>
        </w:numPr>
      </w:pPr>
      <w:r>
        <w:t>[(Multiple * EBITDA) – Net debt] / Shares Outstanding</w:t>
      </w:r>
    </w:p>
    <w:p w14:paraId="50FBA2EB" w14:textId="77777777" w:rsidR="00BA6B05" w:rsidRDefault="00BA6B05" w:rsidP="00BA6B05">
      <w:pPr>
        <w:pStyle w:val="ListParagraph"/>
        <w:rPr>
          <w:color w:val="FF0000"/>
          <w:sz w:val="36"/>
          <w:szCs w:val="36"/>
        </w:rPr>
      </w:pPr>
    </w:p>
    <w:p w14:paraId="45C19C8E" w14:textId="7D063F3C" w:rsidR="00BA6B05" w:rsidRPr="00BA6B05" w:rsidRDefault="00BA6B05" w:rsidP="00BA6B05">
      <w:pPr>
        <w:pStyle w:val="ListParagraph"/>
        <w:ind w:firstLine="72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EV = EBITDA X EBITDA </w:t>
      </w:r>
      <w:r w:rsidRPr="00BA6B05">
        <w:rPr>
          <w:color w:val="FF0000"/>
          <w:sz w:val="24"/>
          <w:szCs w:val="24"/>
        </w:rPr>
        <w:t>MULTIPLE</w:t>
      </w:r>
      <w:r>
        <w:rPr>
          <w:color w:val="FF0000"/>
          <w:sz w:val="24"/>
          <w:szCs w:val="24"/>
        </w:rPr>
        <w:t xml:space="preserve"> (</w:t>
      </w:r>
      <w:r>
        <w:rPr>
          <w:color w:val="FF0000"/>
          <w:sz w:val="24"/>
          <w:szCs w:val="24"/>
        </w:rPr>
        <w:t>TRANSACTION</w:t>
      </w:r>
      <w:r>
        <w:rPr>
          <w:color w:val="FF0000"/>
          <w:sz w:val="24"/>
          <w:szCs w:val="24"/>
        </w:rPr>
        <w:t>)</w:t>
      </w:r>
    </w:p>
    <w:p w14:paraId="53045C9D" w14:textId="73B4EEA2" w:rsidR="00BA6B05" w:rsidRDefault="00BA6B05">
      <w:r>
        <w:br w:type="page"/>
      </w:r>
    </w:p>
    <w:p w14:paraId="7F33B735" w14:textId="14568A29" w:rsidR="00BA6B05" w:rsidRDefault="00BA6B05">
      <w:r w:rsidRPr="00BA6B05">
        <w:lastRenderedPageBreak/>
        <w:drawing>
          <wp:inline distT="0" distB="0" distL="0" distR="0" wp14:anchorId="1CD2150F" wp14:editId="4DA75E84">
            <wp:extent cx="61976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2207EF58" w14:textId="77777777" w:rsidR="000935AC" w:rsidRDefault="000935AC"/>
    <w:p w14:paraId="27372B3A" w14:textId="681B2C3C" w:rsidR="000935AC" w:rsidRDefault="000935AC">
      <w:r>
        <w:t>SECTION IV (25 POINTS)</w:t>
      </w:r>
      <w:r w:rsidR="0092301F">
        <w:t xml:space="preserve"> – </w:t>
      </w:r>
      <w:r w:rsidR="00437B2D">
        <w:t>(</w:t>
      </w:r>
      <w:r w:rsidR="0092301F">
        <w:t>Ch 11</w:t>
      </w:r>
      <w:r w:rsidR="00437B2D">
        <w:t>)</w:t>
      </w:r>
      <w:r w:rsidR="00BA6B05">
        <w:t xml:space="preserve"> – BOND MARKET</w:t>
      </w:r>
    </w:p>
    <w:p w14:paraId="668FE3C0" w14:textId="3187BC86" w:rsidR="000935AC" w:rsidRDefault="000935AC">
      <w:r>
        <w:t>Price and Invoice Price</w:t>
      </w:r>
      <w:r w:rsidR="00604A21">
        <w:t xml:space="preserve"> (includes accrued interest on bonds, must be based on “Settlement Date” not Trade Date = SD = TD + 3 “Business Days”)</w:t>
      </w:r>
    </w:p>
    <w:p w14:paraId="53C10401" w14:textId="2428435B" w:rsidR="00BA6B05" w:rsidRDefault="00BA6B05">
      <w:r w:rsidRPr="00BA6B05">
        <w:drawing>
          <wp:inline distT="0" distB="0" distL="0" distR="0" wp14:anchorId="7754F6BB" wp14:editId="6395E02B">
            <wp:extent cx="6545473" cy="48133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846" cy="481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7CAE9" w14:textId="6A09F4DD" w:rsidR="007572D9" w:rsidRDefault="007572D9">
      <w:r>
        <w:br w:type="page"/>
      </w:r>
    </w:p>
    <w:p w14:paraId="1B03C257" w14:textId="77777777" w:rsidR="00BA6B05" w:rsidRDefault="00BA6B05"/>
    <w:p w14:paraId="3A07A3FC" w14:textId="125A8348" w:rsidR="000935AC" w:rsidRDefault="000935AC">
      <w:r>
        <w:t>YTM, YTC, YTW, Current Yield</w:t>
      </w:r>
      <w:r w:rsidR="00604A21">
        <w:t xml:space="preserve"> (quick and dirty</w:t>
      </w:r>
      <w:r w:rsidR="007E22E6">
        <w:t>: Annual C</w:t>
      </w:r>
      <w:r w:rsidR="007572D9">
        <w:t>ou</w:t>
      </w:r>
      <w:r w:rsidR="007E22E6">
        <w:t>p</w:t>
      </w:r>
      <w:r w:rsidR="007572D9">
        <w:t>o</w:t>
      </w:r>
      <w:r w:rsidR="007E22E6">
        <w:t>n / Price)</w:t>
      </w:r>
    </w:p>
    <w:p w14:paraId="1FAE94CC" w14:textId="0F72F803" w:rsidR="001804A8" w:rsidRDefault="001804A8">
      <w:r>
        <w:t>YTC = YTM</w:t>
      </w:r>
      <w:r w:rsidR="00F35C46">
        <w:t>:</w:t>
      </w:r>
      <w:r>
        <w:t xml:space="preserve"> use </w:t>
      </w:r>
      <w:r w:rsidR="00F35C46">
        <w:t>Redemption Value from Call, and Call Date as Maturity Date</w:t>
      </w:r>
    </w:p>
    <w:p w14:paraId="4763679D" w14:textId="035373F6" w:rsidR="007572D9" w:rsidRDefault="007572D9">
      <w:r w:rsidRPr="007572D9">
        <w:drawing>
          <wp:inline distT="0" distB="0" distL="0" distR="0" wp14:anchorId="74A0C87B" wp14:editId="513E9C96">
            <wp:extent cx="5943600" cy="28517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C44CE" w14:textId="73FA637C" w:rsidR="007572D9" w:rsidRPr="007572D9" w:rsidRDefault="007572D9" w:rsidP="007572D9">
      <w:pPr>
        <w:spacing w:after="0"/>
        <w:rPr>
          <w:u w:val="single"/>
        </w:rPr>
      </w:pPr>
      <w:r w:rsidRPr="007572D9">
        <w:rPr>
          <w:u w:val="single"/>
        </w:rPr>
        <w:t>Excel Formulas</w:t>
      </w:r>
    </w:p>
    <w:p w14:paraId="2765BA6B" w14:textId="045F0F42" w:rsidR="007572D9" w:rsidRDefault="007572D9" w:rsidP="007572D9">
      <w:pPr>
        <w:spacing w:after="0"/>
      </w:pPr>
      <w:r>
        <w:t>YTM =yield (</w:t>
      </w:r>
      <w:proofErr w:type="gramStart"/>
      <w:r>
        <w:t>S,M</w:t>
      </w:r>
      <w:proofErr w:type="gramEnd"/>
      <w:r>
        <w:t>,CR,P,R,F)</w:t>
      </w:r>
    </w:p>
    <w:p w14:paraId="4DD90C1A" w14:textId="0201994B" w:rsidR="007572D9" w:rsidRDefault="007572D9" w:rsidP="007572D9">
      <w:pPr>
        <w:spacing w:after="0"/>
      </w:pPr>
      <w:r>
        <w:t xml:space="preserve">YTC =yield S, </w:t>
      </w:r>
      <w:r w:rsidRPr="007572D9">
        <w:rPr>
          <w:color w:val="FF0000"/>
        </w:rPr>
        <w:t>Mc</w:t>
      </w:r>
      <w:r>
        <w:t xml:space="preserve">, CR. P, </w:t>
      </w:r>
      <w:proofErr w:type="spellStart"/>
      <w:r w:rsidRPr="007572D9">
        <w:rPr>
          <w:color w:val="FF0000"/>
        </w:rPr>
        <w:t>Rc</w:t>
      </w:r>
      <w:proofErr w:type="spellEnd"/>
      <w:r>
        <w:t>, F)</w:t>
      </w:r>
    </w:p>
    <w:p w14:paraId="126281D4" w14:textId="61441CD1" w:rsidR="007572D9" w:rsidRDefault="007572D9" w:rsidP="007572D9">
      <w:pPr>
        <w:spacing w:after="0"/>
      </w:pPr>
      <w:r>
        <w:t>YTW – just type the lowest of all the yields</w:t>
      </w:r>
    </w:p>
    <w:p w14:paraId="0B60B2F1" w14:textId="11F49F04" w:rsidR="007572D9" w:rsidRDefault="007572D9" w:rsidP="007572D9">
      <w:pPr>
        <w:spacing w:after="0"/>
      </w:pPr>
      <w:r>
        <w:t xml:space="preserve">CY = (Annual Coupon $) </w:t>
      </w:r>
      <w:proofErr w:type="gramStart"/>
      <w:r>
        <w:t>/(</w:t>
      </w:r>
      <w:proofErr w:type="gramEnd"/>
      <w:r>
        <w:t>Price of the Bond)  = 80/985 = 8.1218%</w:t>
      </w:r>
    </w:p>
    <w:p w14:paraId="7DD9E13E" w14:textId="77777777" w:rsidR="007572D9" w:rsidRDefault="007572D9"/>
    <w:p w14:paraId="22F3E819" w14:textId="77777777" w:rsidR="00D376C2" w:rsidRDefault="00D376C2">
      <w:r>
        <w:br w:type="page"/>
      </w:r>
    </w:p>
    <w:p w14:paraId="222AD091" w14:textId="41603592" w:rsidR="000935AC" w:rsidRDefault="000935AC">
      <w:r>
        <w:lastRenderedPageBreak/>
        <w:t>Price / Duration</w:t>
      </w:r>
    </w:p>
    <w:p w14:paraId="6DF28672" w14:textId="6EAF95B3" w:rsidR="00F35C46" w:rsidRDefault="00944F29">
      <w:r>
        <w:t xml:space="preserve">Macaulay Duration = </w:t>
      </w:r>
      <w:r w:rsidR="007F0493">
        <w:t>Total % Weighted</w:t>
      </w:r>
      <w:r w:rsidR="00C01A18">
        <w:t xml:space="preserve"> (of Total PV </w:t>
      </w:r>
      <w:proofErr w:type="spellStart"/>
      <w:r w:rsidR="00C01A18">
        <w:t>Pmt</w:t>
      </w:r>
      <w:proofErr w:type="spellEnd"/>
      <w:r w:rsidR="00C01A18">
        <w:t xml:space="preserve"> Streams)</w:t>
      </w:r>
      <w:r w:rsidR="007F0493">
        <w:t xml:space="preserve"> Bond </w:t>
      </w:r>
      <w:r w:rsidR="00C01A18">
        <w:t xml:space="preserve">PV </w:t>
      </w:r>
      <w:r w:rsidR="001A7F81">
        <w:t xml:space="preserve">Payment Streams </w:t>
      </w:r>
      <w:r w:rsidR="00C01A18">
        <w:t>/ 2</w:t>
      </w:r>
    </w:p>
    <w:p w14:paraId="1EFC0536" w14:textId="2D37D5BF" w:rsidR="000935AC" w:rsidRDefault="00D376C2">
      <w:r w:rsidRPr="00D376C2">
        <w:drawing>
          <wp:inline distT="0" distB="0" distL="0" distR="0" wp14:anchorId="66748BED" wp14:editId="40D93427">
            <wp:extent cx="5943600" cy="43592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D6E"/>
    <w:multiLevelType w:val="hybridMultilevel"/>
    <w:tmpl w:val="DA9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AC"/>
    <w:rsid w:val="0000657B"/>
    <w:rsid w:val="00023F9E"/>
    <w:rsid w:val="00025628"/>
    <w:rsid w:val="000935AC"/>
    <w:rsid w:val="000B02F6"/>
    <w:rsid w:val="001062C3"/>
    <w:rsid w:val="00114D45"/>
    <w:rsid w:val="00146380"/>
    <w:rsid w:val="001804A8"/>
    <w:rsid w:val="001A7F81"/>
    <w:rsid w:val="001C7765"/>
    <w:rsid w:val="002A756A"/>
    <w:rsid w:val="003156FB"/>
    <w:rsid w:val="003A10CD"/>
    <w:rsid w:val="003E52DB"/>
    <w:rsid w:val="003F617A"/>
    <w:rsid w:val="004107B4"/>
    <w:rsid w:val="00427157"/>
    <w:rsid w:val="00435FEF"/>
    <w:rsid w:val="00437B2D"/>
    <w:rsid w:val="00484F39"/>
    <w:rsid w:val="00496E12"/>
    <w:rsid w:val="00604A21"/>
    <w:rsid w:val="006C471C"/>
    <w:rsid w:val="00731BC4"/>
    <w:rsid w:val="00731E8C"/>
    <w:rsid w:val="007572D9"/>
    <w:rsid w:val="007A1133"/>
    <w:rsid w:val="007A1925"/>
    <w:rsid w:val="007E22E6"/>
    <w:rsid w:val="007F0493"/>
    <w:rsid w:val="00823DC7"/>
    <w:rsid w:val="00843BDA"/>
    <w:rsid w:val="008F1DCB"/>
    <w:rsid w:val="0092301F"/>
    <w:rsid w:val="00944F29"/>
    <w:rsid w:val="0095289B"/>
    <w:rsid w:val="0096223A"/>
    <w:rsid w:val="00962AE3"/>
    <w:rsid w:val="00A83756"/>
    <w:rsid w:val="00AB1737"/>
    <w:rsid w:val="00AD3B93"/>
    <w:rsid w:val="00AF167E"/>
    <w:rsid w:val="00B0690D"/>
    <w:rsid w:val="00B40A42"/>
    <w:rsid w:val="00B741F1"/>
    <w:rsid w:val="00BA6B05"/>
    <w:rsid w:val="00BE6800"/>
    <w:rsid w:val="00BF1683"/>
    <w:rsid w:val="00BF6C4B"/>
    <w:rsid w:val="00C01A18"/>
    <w:rsid w:val="00C23357"/>
    <w:rsid w:val="00C35ED4"/>
    <w:rsid w:val="00C71512"/>
    <w:rsid w:val="00C77143"/>
    <w:rsid w:val="00C908B3"/>
    <w:rsid w:val="00CB60F3"/>
    <w:rsid w:val="00CD62CD"/>
    <w:rsid w:val="00D359ED"/>
    <w:rsid w:val="00D376C2"/>
    <w:rsid w:val="00E651DF"/>
    <w:rsid w:val="00EA2DA9"/>
    <w:rsid w:val="00EA2E3D"/>
    <w:rsid w:val="00EA7866"/>
    <w:rsid w:val="00F35C46"/>
    <w:rsid w:val="00FA3DE2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DF33"/>
  <w15:chartTrackingRefBased/>
  <w15:docId w15:val="{DCBA4D24-78A5-4AAC-A9F3-A7E76814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CBF3B6D8E13419D685A6DDF0C7BC0" ma:contentTypeVersion="14" ma:contentTypeDescription="Create a new document." ma:contentTypeScope="" ma:versionID="d396eb0b67e63f7b659e13489b14c9fe">
  <xsd:schema xmlns:xsd="http://www.w3.org/2001/XMLSchema" xmlns:xs="http://www.w3.org/2001/XMLSchema" xmlns:p="http://schemas.microsoft.com/office/2006/metadata/properties" xmlns:ns3="9c2f2024-216a-4521-88b0-e6135b761467" xmlns:ns4="eee6dc19-a619-4acf-aa2a-4e708a5587dc" targetNamespace="http://schemas.microsoft.com/office/2006/metadata/properties" ma:root="true" ma:fieldsID="e053cdc1c3e9996a6e110689b4e1d0e6" ns3:_="" ns4:_="">
    <xsd:import namespace="9c2f2024-216a-4521-88b0-e6135b761467"/>
    <xsd:import namespace="eee6dc19-a619-4acf-aa2a-4e708a5587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f2024-216a-4521-88b0-e6135b761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dc19-a619-4acf-aa2a-4e708a558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DDFB7-0982-4D44-AFA3-712E1D7DE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C7F7B-BA28-4C4A-921F-5526A20BA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9DCFC-A8C3-4522-82B3-7AAC4FAC8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f2024-216a-4521-88b0-e6135b761467"/>
    <ds:schemaRef ds:uri="eee6dc19-a619-4acf-aa2a-4e708a558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Christakis Droussiotis</cp:lastModifiedBy>
  <cp:revision>2</cp:revision>
  <dcterms:created xsi:type="dcterms:W3CDTF">2023-11-15T02:52:00Z</dcterms:created>
  <dcterms:modified xsi:type="dcterms:W3CDTF">2023-11-15T02:52:00Z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fb6161148db7e9e4011f6227cecf6b3ad167952d27bb49facc63ff1891d0d251</vt:lpwstr>
  </property>
  <property fmtid="{D5CDD505-2E9C-101B-9397-08002B2CF9AE}" pid="3" name="ContentTypeId">
    <vt:lpwstr>0x0101002DACBF3B6D8E13419D685A6DDF0C7BC0</vt:lpwstr>
  </property>
</Properties>
</file>