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3CE1" w14:textId="77777777" w:rsidR="00B73B9C" w:rsidRPr="000C3D8F" w:rsidRDefault="00B73B9C" w:rsidP="007552DA">
      <w:pPr>
        <w:jc w:val="center"/>
        <w:rPr>
          <w:b/>
          <w:bCs/>
          <w:sz w:val="40"/>
          <w:szCs w:val="40"/>
          <w:u w:val="single"/>
        </w:rPr>
      </w:pPr>
      <w:r w:rsidRPr="000C3D8F">
        <w:rPr>
          <w:b/>
          <w:bCs/>
          <w:sz w:val="40"/>
          <w:szCs w:val="40"/>
          <w:u w:val="single"/>
        </w:rPr>
        <w:t>MIDTERM EXAM REVIEW</w:t>
      </w:r>
    </w:p>
    <w:p w14:paraId="36496885" w14:textId="2D3C7500" w:rsidR="00B73B9C" w:rsidRDefault="00B73B9C" w:rsidP="00B73B9C">
      <w:pPr>
        <w:rPr>
          <w:sz w:val="40"/>
          <w:szCs w:val="40"/>
        </w:rPr>
      </w:pPr>
      <w:r>
        <w:rPr>
          <w:sz w:val="40"/>
          <w:szCs w:val="40"/>
        </w:rPr>
        <w:t>SECTION I – PORTFOLIO MANAGEMENT – 50%</w:t>
      </w:r>
    </w:p>
    <w:p w14:paraId="393B758E" w14:textId="77777777" w:rsidR="00B73B9C" w:rsidRDefault="00B73B9C" w:rsidP="00B73B9C">
      <w:pPr>
        <w:rPr>
          <w:sz w:val="28"/>
          <w:szCs w:val="28"/>
        </w:rPr>
      </w:pPr>
      <w:r>
        <w:rPr>
          <w:sz w:val="28"/>
          <w:szCs w:val="28"/>
        </w:rPr>
        <w:t>Historical Analysis / Scenario Analysis</w:t>
      </w:r>
    </w:p>
    <w:p w14:paraId="559AB805" w14:textId="6FB8C7D0" w:rsidR="00D51587" w:rsidRDefault="00D51587" w:rsidP="00D515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TVM</w:t>
      </w:r>
      <w:r w:rsidR="008A0E7E">
        <w:rPr>
          <w:sz w:val="28"/>
          <w:szCs w:val="28"/>
        </w:rPr>
        <w:t xml:space="preserve"> – Questions on </w:t>
      </w:r>
      <w:r w:rsidR="00833967">
        <w:rPr>
          <w:sz w:val="28"/>
          <w:szCs w:val="28"/>
        </w:rPr>
        <w:t xml:space="preserve">TVM – </w:t>
      </w:r>
      <w:r w:rsidR="0085031E" w:rsidRPr="0085031E">
        <w:rPr>
          <w:b/>
          <w:bCs/>
          <w:sz w:val="28"/>
          <w:szCs w:val="28"/>
        </w:rPr>
        <w:t>INPUT</w:t>
      </w:r>
      <w:r w:rsidR="0085031E">
        <w:rPr>
          <w:sz w:val="28"/>
          <w:szCs w:val="28"/>
        </w:rPr>
        <w:t xml:space="preserve">: </w:t>
      </w:r>
      <w:r w:rsidR="00833967">
        <w:rPr>
          <w:sz w:val="28"/>
          <w:szCs w:val="28"/>
        </w:rPr>
        <w:t>Example: I have $10,000 to invest at 5% for 10 years, what is the future value?</w:t>
      </w:r>
    </w:p>
    <w:p w14:paraId="53C99DEF" w14:textId="77777777" w:rsidR="006F35E9" w:rsidRDefault="006F35E9" w:rsidP="006F35E9">
      <w:pPr>
        <w:pStyle w:val="ListParagraph"/>
        <w:rPr>
          <w:sz w:val="28"/>
          <w:szCs w:val="28"/>
        </w:rPr>
      </w:pPr>
    </w:p>
    <w:p w14:paraId="3E72305B" w14:textId="0F3D788F" w:rsidR="00D51587" w:rsidRDefault="008A0E7E" w:rsidP="00D51587">
      <w:pPr>
        <w:pStyle w:val="ListParagraph"/>
        <w:rPr>
          <w:sz w:val="28"/>
          <w:szCs w:val="28"/>
        </w:rPr>
      </w:pPr>
      <w:r w:rsidRPr="008A0E7E">
        <w:rPr>
          <w:noProof/>
        </w:rPr>
        <w:drawing>
          <wp:inline distT="0" distB="0" distL="0" distR="0" wp14:anchorId="7BB922B2" wp14:editId="07210FCF">
            <wp:extent cx="2333625" cy="2352675"/>
            <wp:effectExtent l="38100" t="38100" r="47625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526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0C9A71" w14:textId="77777777" w:rsidR="001429EC" w:rsidRDefault="001429EC" w:rsidP="00D51587">
      <w:pPr>
        <w:pStyle w:val="ListParagraph"/>
        <w:rPr>
          <w:sz w:val="28"/>
          <w:szCs w:val="28"/>
        </w:rPr>
      </w:pPr>
    </w:p>
    <w:p w14:paraId="3919AE1D" w14:textId="3CC7121F" w:rsidR="00B73B9C" w:rsidRDefault="00B73B9C" w:rsidP="00B73B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494">
        <w:rPr>
          <w:sz w:val="28"/>
          <w:szCs w:val="28"/>
        </w:rPr>
        <w:t>Calculate the Average Return, Standard Deviation</w:t>
      </w:r>
      <w:r w:rsidR="0085031E">
        <w:rPr>
          <w:sz w:val="28"/>
          <w:szCs w:val="28"/>
        </w:rPr>
        <w:t xml:space="preserve"> for each asset class and then calculate the c</w:t>
      </w:r>
      <w:r w:rsidRPr="00DF4494">
        <w:rPr>
          <w:sz w:val="28"/>
          <w:szCs w:val="28"/>
        </w:rPr>
        <w:t>ombining 2 asset classes return and Standard Deviation</w:t>
      </w:r>
      <w:r w:rsidR="0085031E">
        <w:rPr>
          <w:sz w:val="28"/>
          <w:szCs w:val="28"/>
        </w:rPr>
        <w:t xml:space="preserve"> after </w:t>
      </w:r>
      <w:r w:rsidR="00B2420A">
        <w:rPr>
          <w:sz w:val="28"/>
          <w:szCs w:val="28"/>
        </w:rPr>
        <w:t>you get info on the weights between stock and bonds.</w:t>
      </w:r>
    </w:p>
    <w:p w14:paraId="29396D19" w14:textId="77777777" w:rsidR="00B73B9C" w:rsidRDefault="00B73B9C" w:rsidP="00B73B9C">
      <w:pPr>
        <w:pStyle w:val="ListParagraph"/>
        <w:rPr>
          <w:sz w:val="28"/>
          <w:szCs w:val="28"/>
        </w:rPr>
      </w:pPr>
    </w:p>
    <w:p w14:paraId="54BF0240" w14:textId="77777777" w:rsidR="00B73B9C" w:rsidRDefault="00B73B9C" w:rsidP="00B73B9C">
      <w:pPr>
        <w:pStyle w:val="ListParagraph"/>
        <w:rPr>
          <w:sz w:val="28"/>
          <w:szCs w:val="28"/>
        </w:rPr>
      </w:pPr>
      <w:r w:rsidRPr="00851F1F">
        <w:rPr>
          <w:noProof/>
        </w:rPr>
        <w:drawing>
          <wp:inline distT="0" distB="0" distL="0" distR="0" wp14:anchorId="646026FE" wp14:editId="37DE0B8E">
            <wp:extent cx="4470400" cy="1617345"/>
            <wp:effectExtent l="38100" t="38100" r="44450" b="400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61734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C62565" w14:textId="77777777" w:rsidR="00B73B9C" w:rsidRDefault="00B73B9C" w:rsidP="00B73B9C">
      <w:pPr>
        <w:pStyle w:val="ListParagraph"/>
        <w:rPr>
          <w:sz w:val="28"/>
          <w:szCs w:val="28"/>
        </w:rPr>
      </w:pPr>
      <w:r w:rsidRPr="002A5B89">
        <w:rPr>
          <w:noProof/>
        </w:rPr>
        <w:lastRenderedPageBreak/>
        <w:drawing>
          <wp:inline distT="0" distB="0" distL="0" distR="0" wp14:anchorId="35A64ADB" wp14:editId="29D35859">
            <wp:extent cx="5572125" cy="3343275"/>
            <wp:effectExtent l="38100" t="38100" r="47625" b="476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432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033BA3" w14:textId="77777777" w:rsidR="00B73B9C" w:rsidRPr="00DF4494" w:rsidRDefault="00B73B9C" w:rsidP="00B73B9C">
      <w:pPr>
        <w:pStyle w:val="ListParagraph"/>
        <w:rPr>
          <w:sz w:val="28"/>
          <w:szCs w:val="28"/>
        </w:rPr>
      </w:pPr>
    </w:p>
    <w:p w14:paraId="1F6F8846" w14:textId="77777777" w:rsidR="009F60F2" w:rsidRDefault="00B73B9C" w:rsidP="00B73B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DF4494">
        <w:rPr>
          <w:sz w:val="28"/>
          <w:szCs w:val="28"/>
        </w:rPr>
        <w:t xml:space="preserve">tarting </w:t>
      </w:r>
      <w:r>
        <w:rPr>
          <w:sz w:val="28"/>
          <w:szCs w:val="28"/>
        </w:rPr>
        <w:t xml:space="preserve">with </w:t>
      </w:r>
      <w:r w:rsidRPr="00DF4494">
        <w:rPr>
          <w:sz w:val="28"/>
          <w:szCs w:val="28"/>
        </w:rPr>
        <w:t xml:space="preserve">$100,000 (INPUT of three asset classes that you </w:t>
      </w:r>
      <w:r w:rsidR="006F35E9" w:rsidRPr="00DF4494">
        <w:rPr>
          <w:sz w:val="28"/>
          <w:szCs w:val="28"/>
        </w:rPr>
        <w:t xml:space="preserve">are </w:t>
      </w:r>
      <w:r w:rsidR="009F60F2" w:rsidRPr="00DF4494">
        <w:rPr>
          <w:sz w:val="28"/>
          <w:szCs w:val="28"/>
        </w:rPr>
        <w:t xml:space="preserve">investing </w:t>
      </w:r>
    </w:p>
    <w:p w14:paraId="6281E4C5" w14:textId="77777777" w:rsidR="009F60F2" w:rsidRDefault="009F60F2" w:rsidP="009F60F2">
      <w:pPr>
        <w:pStyle w:val="ListParagraph"/>
        <w:rPr>
          <w:sz w:val="28"/>
          <w:szCs w:val="28"/>
        </w:rPr>
      </w:pPr>
    </w:p>
    <w:p w14:paraId="47298A65" w14:textId="0EAED335" w:rsidR="00020644" w:rsidRDefault="009F60F2" w:rsidP="009F60F2">
      <w:pPr>
        <w:pStyle w:val="ListParagraph"/>
        <w:rPr>
          <w:sz w:val="28"/>
          <w:szCs w:val="28"/>
        </w:rPr>
      </w:pPr>
      <w:r w:rsidRPr="00FA075A">
        <w:rPr>
          <w:b/>
          <w:bCs/>
          <w:sz w:val="28"/>
          <w:szCs w:val="28"/>
          <w:u w:val="single"/>
        </w:rPr>
        <w:t>INPUT</w:t>
      </w:r>
      <w:r w:rsidR="00020644" w:rsidRPr="00FA075A">
        <w:rPr>
          <w:b/>
          <w:bCs/>
          <w:sz w:val="28"/>
          <w:szCs w:val="28"/>
          <w:u w:val="single"/>
        </w:rPr>
        <w:t>:</w:t>
      </w:r>
      <w:r w:rsidR="00020644">
        <w:rPr>
          <w:sz w:val="28"/>
          <w:szCs w:val="28"/>
        </w:rPr>
        <w:t xml:space="preserve"> W</w:t>
      </w:r>
      <w:r w:rsidR="00B73B9C" w:rsidRPr="00DF4494">
        <w:rPr>
          <w:sz w:val="28"/>
          <w:szCs w:val="28"/>
        </w:rPr>
        <w:t xml:space="preserve">eights, the historical returns, historical standard </w:t>
      </w:r>
      <w:r w:rsidR="007552DA" w:rsidRPr="00DF4494">
        <w:rPr>
          <w:sz w:val="28"/>
          <w:szCs w:val="28"/>
        </w:rPr>
        <w:t>deviations,</w:t>
      </w:r>
      <w:r w:rsidR="00020644">
        <w:rPr>
          <w:sz w:val="28"/>
          <w:szCs w:val="28"/>
        </w:rPr>
        <w:t xml:space="preserve"> and correlation</w:t>
      </w:r>
      <w:r w:rsidR="00B73B9C" w:rsidRPr="00DF4494">
        <w:rPr>
          <w:sz w:val="28"/>
          <w:szCs w:val="28"/>
        </w:rPr>
        <w:t xml:space="preserve"> </w:t>
      </w:r>
    </w:p>
    <w:p w14:paraId="29A36A1F" w14:textId="77777777" w:rsidR="00020644" w:rsidRDefault="00020644" w:rsidP="00020644">
      <w:pPr>
        <w:pStyle w:val="ListParagraph"/>
        <w:rPr>
          <w:sz w:val="28"/>
          <w:szCs w:val="28"/>
        </w:rPr>
      </w:pPr>
    </w:p>
    <w:p w14:paraId="588C04F7" w14:textId="77777777" w:rsidR="00466675" w:rsidRDefault="00B73B9C" w:rsidP="00020644">
      <w:pPr>
        <w:pStyle w:val="ListParagraph"/>
        <w:rPr>
          <w:sz w:val="28"/>
          <w:szCs w:val="28"/>
        </w:rPr>
      </w:pPr>
      <w:r w:rsidRPr="00FA075A">
        <w:rPr>
          <w:b/>
          <w:bCs/>
          <w:sz w:val="28"/>
          <w:szCs w:val="28"/>
          <w:u w:val="single"/>
        </w:rPr>
        <w:t>OUTPUT:</w:t>
      </w:r>
      <w:r w:rsidRPr="00DF4494">
        <w:rPr>
          <w:sz w:val="28"/>
          <w:szCs w:val="28"/>
        </w:rPr>
        <w:t xml:space="preserve">  average return, sharp ratio for risky asset (Premium/Standard Deviation)</w:t>
      </w:r>
      <w:r>
        <w:rPr>
          <w:sz w:val="28"/>
          <w:szCs w:val="28"/>
        </w:rPr>
        <w:t xml:space="preserve"> – Combine return/SD </w:t>
      </w:r>
    </w:p>
    <w:p w14:paraId="0325DA98" w14:textId="77777777" w:rsidR="005E0FDC" w:rsidRPr="005E0FDC" w:rsidRDefault="00B73B9C" w:rsidP="005E0FD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5E0FDC">
        <w:rPr>
          <w:sz w:val="24"/>
          <w:szCs w:val="24"/>
        </w:rPr>
        <w:t xml:space="preserve">Ret=Ws.Rs+Wb.Rb </w:t>
      </w:r>
    </w:p>
    <w:p w14:paraId="24BCE07C" w14:textId="18E29486" w:rsidR="00B73B9C" w:rsidRPr="005E0FDC" w:rsidRDefault="00B73B9C" w:rsidP="005E0FDC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5E0FDC">
        <w:rPr>
          <w:sz w:val="24"/>
          <w:szCs w:val="24"/>
        </w:rPr>
        <w:t>SD=Sqrt</w:t>
      </w:r>
      <w:r w:rsidR="007552DA">
        <w:rPr>
          <w:sz w:val="24"/>
          <w:szCs w:val="24"/>
        </w:rPr>
        <w:t xml:space="preserve"> </w:t>
      </w:r>
      <w:r w:rsidRPr="005E0FDC">
        <w:rPr>
          <w:sz w:val="24"/>
          <w:szCs w:val="24"/>
        </w:rPr>
        <w:t>[Wb^2.SDb^2)+(Ws^2.SDs^2)+2(Ws.Wb.SDs.SDb.Corr)]SR = (Rp–Rf)/SDp</w:t>
      </w:r>
    </w:p>
    <w:p w14:paraId="7CFCC19F" w14:textId="77777777" w:rsidR="00B73B9C" w:rsidRPr="005E0FDC" w:rsidRDefault="00B73B9C" w:rsidP="00B73B9C">
      <w:pPr>
        <w:pStyle w:val="ListParagraph"/>
        <w:rPr>
          <w:sz w:val="20"/>
          <w:szCs w:val="20"/>
        </w:rPr>
      </w:pPr>
    </w:p>
    <w:p w14:paraId="079CE308" w14:textId="77777777" w:rsidR="00B73B9C" w:rsidRDefault="00B73B9C" w:rsidP="00B73B9C">
      <w:pPr>
        <w:pStyle w:val="ListParagraph"/>
        <w:rPr>
          <w:sz w:val="28"/>
          <w:szCs w:val="28"/>
        </w:rPr>
      </w:pPr>
      <w:r w:rsidRPr="002A5B89">
        <w:rPr>
          <w:noProof/>
        </w:rPr>
        <w:drawing>
          <wp:inline distT="0" distB="0" distL="0" distR="0" wp14:anchorId="215D8FD0" wp14:editId="318D7659">
            <wp:extent cx="3543300" cy="1600200"/>
            <wp:effectExtent l="38100" t="38100" r="38100" b="381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BE5D89" w14:textId="77777777" w:rsidR="00B73B9C" w:rsidRPr="002A5B89" w:rsidRDefault="00B73B9C" w:rsidP="00B73B9C">
      <w:pPr>
        <w:rPr>
          <w:sz w:val="28"/>
          <w:szCs w:val="28"/>
        </w:rPr>
      </w:pPr>
    </w:p>
    <w:p w14:paraId="50E80C9A" w14:textId="77777777" w:rsidR="00B73B9C" w:rsidRDefault="00B73B9C" w:rsidP="00B73B9C">
      <w:pPr>
        <w:pStyle w:val="ListParagraph"/>
        <w:rPr>
          <w:sz w:val="28"/>
          <w:szCs w:val="28"/>
        </w:rPr>
      </w:pPr>
    </w:p>
    <w:p w14:paraId="5927F673" w14:textId="152069B5" w:rsidR="00B73B9C" w:rsidRDefault="00B73B9C" w:rsidP="00B73B9C">
      <w:pPr>
        <w:rPr>
          <w:sz w:val="40"/>
          <w:szCs w:val="40"/>
        </w:rPr>
      </w:pPr>
      <w:r>
        <w:rPr>
          <w:sz w:val="40"/>
          <w:szCs w:val="40"/>
        </w:rPr>
        <w:lastRenderedPageBreak/>
        <w:t>S</w:t>
      </w:r>
      <w:r w:rsidRPr="00476763">
        <w:rPr>
          <w:sz w:val="40"/>
          <w:szCs w:val="40"/>
        </w:rPr>
        <w:t xml:space="preserve">ECTION </w:t>
      </w:r>
      <w:r>
        <w:rPr>
          <w:sz w:val="40"/>
          <w:szCs w:val="40"/>
        </w:rPr>
        <w:t>II</w:t>
      </w:r>
      <w:r w:rsidRPr="00476763">
        <w:rPr>
          <w:sz w:val="40"/>
          <w:szCs w:val="40"/>
        </w:rPr>
        <w:t xml:space="preserve"> – </w:t>
      </w:r>
      <w:r>
        <w:rPr>
          <w:sz w:val="40"/>
          <w:szCs w:val="40"/>
        </w:rPr>
        <w:t>STOCKS &amp; BONDs</w:t>
      </w:r>
      <w:r w:rsidRPr="00476763">
        <w:rPr>
          <w:sz w:val="40"/>
          <w:szCs w:val="40"/>
        </w:rPr>
        <w:t xml:space="preserve">– </w:t>
      </w:r>
      <w:r w:rsidR="00101520">
        <w:rPr>
          <w:sz w:val="40"/>
          <w:szCs w:val="40"/>
        </w:rPr>
        <w:t>5</w:t>
      </w:r>
      <w:r>
        <w:rPr>
          <w:sz w:val="40"/>
          <w:szCs w:val="40"/>
        </w:rPr>
        <w:t>0</w:t>
      </w:r>
      <w:r w:rsidRPr="00476763">
        <w:rPr>
          <w:sz w:val="40"/>
          <w:szCs w:val="40"/>
        </w:rPr>
        <w:t>%</w:t>
      </w:r>
    </w:p>
    <w:p w14:paraId="20C733AB" w14:textId="396057F0" w:rsidR="00B73B9C" w:rsidRPr="00101520" w:rsidRDefault="00B73B9C" w:rsidP="00B73B9C">
      <w:pPr>
        <w:ind w:left="360"/>
        <w:rPr>
          <w:sz w:val="40"/>
          <w:szCs w:val="40"/>
          <w:u w:val="single"/>
        </w:rPr>
      </w:pPr>
      <w:r w:rsidRPr="00101520">
        <w:rPr>
          <w:sz w:val="40"/>
          <w:szCs w:val="40"/>
          <w:u w:val="single"/>
        </w:rPr>
        <w:t xml:space="preserve">Stock </w:t>
      </w:r>
      <w:r w:rsidR="00101520">
        <w:rPr>
          <w:sz w:val="40"/>
          <w:szCs w:val="40"/>
          <w:u w:val="single"/>
        </w:rPr>
        <w:t>T</w:t>
      </w:r>
      <w:r w:rsidRPr="00101520">
        <w:rPr>
          <w:sz w:val="40"/>
          <w:szCs w:val="40"/>
          <w:u w:val="single"/>
        </w:rPr>
        <w:t xml:space="preserve">rading </w:t>
      </w:r>
      <w:r w:rsidR="00101520">
        <w:rPr>
          <w:sz w:val="40"/>
          <w:szCs w:val="40"/>
          <w:u w:val="single"/>
        </w:rPr>
        <w:t>R</w:t>
      </w:r>
      <w:r w:rsidRPr="00101520">
        <w:rPr>
          <w:sz w:val="40"/>
          <w:szCs w:val="40"/>
          <w:u w:val="single"/>
        </w:rPr>
        <w:t xml:space="preserve">eturns / </w:t>
      </w:r>
      <w:r w:rsidR="00101520">
        <w:rPr>
          <w:sz w:val="40"/>
          <w:szCs w:val="40"/>
          <w:u w:val="single"/>
        </w:rPr>
        <w:t>V</w:t>
      </w:r>
      <w:r w:rsidRPr="00101520">
        <w:rPr>
          <w:sz w:val="40"/>
          <w:szCs w:val="40"/>
          <w:u w:val="single"/>
        </w:rPr>
        <w:t xml:space="preserve">aluation </w:t>
      </w:r>
    </w:p>
    <w:p w14:paraId="1B1086D1" w14:textId="2C30B1B6" w:rsidR="00B73B9C" w:rsidRPr="00101520" w:rsidRDefault="00B73B9C" w:rsidP="001015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1520">
        <w:rPr>
          <w:sz w:val="28"/>
          <w:szCs w:val="28"/>
        </w:rPr>
        <w:t>Buy a stock, sell a stock, receive a dividend – calculate the return HPR% (margin, selling short or outright)</w:t>
      </w:r>
    </w:p>
    <w:p w14:paraId="6410AF81" w14:textId="77777777" w:rsidR="00B73B9C" w:rsidRDefault="00B73B9C" w:rsidP="00B73B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Example: Buy $100, sell $120, receive div $4 – calculate HPR%= HPR%=(CF/I) (120-100+4)/100 = 24/100 = 24%</w:t>
      </w:r>
    </w:p>
    <w:p w14:paraId="6F29CED0" w14:textId="77777777" w:rsidR="00B73B9C" w:rsidRDefault="00B73B9C" w:rsidP="00B73B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Example: The same numbers with 50% margin loan @10% interest): (120-50-5+4-50)/50 = 19/50 = 38%</w:t>
      </w:r>
    </w:p>
    <w:p w14:paraId="31EFF16E" w14:textId="77777777" w:rsidR="00B73B9C" w:rsidRDefault="00B73B9C" w:rsidP="00B73B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Short Selling: Borrow shares and sell at $100. Buy back all shares at $80 – calculate HPR%= 100-80/100 = 20%  </w:t>
      </w:r>
    </w:p>
    <w:p w14:paraId="5D0DEA24" w14:textId="77777777" w:rsidR="00B73B9C" w:rsidRDefault="00B73B9C" w:rsidP="00B73B9C">
      <w:pPr>
        <w:pStyle w:val="ListParagraph"/>
        <w:ind w:left="1800"/>
        <w:rPr>
          <w:sz w:val="28"/>
          <w:szCs w:val="28"/>
        </w:rPr>
      </w:pPr>
    </w:p>
    <w:p w14:paraId="79DC5778" w14:textId="77777777" w:rsidR="00B73B9C" w:rsidRDefault="00B73B9C" w:rsidP="00B73B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Stock Valuation: INPUT/OUTPUT: Enterprise Value</w:t>
      </w:r>
    </w:p>
    <w:p w14:paraId="1514821E" w14:textId="77777777" w:rsidR="00B73B9C" w:rsidRDefault="00B73B9C" w:rsidP="00B73B9C">
      <w:pPr>
        <w:pStyle w:val="ListParagraph"/>
        <w:ind w:left="1080"/>
        <w:rPr>
          <w:sz w:val="28"/>
          <w:szCs w:val="28"/>
          <w:highlight w:val="yellow"/>
        </w:rPr>
      </w:pPr>
    </w:p>
    <w:p w14:paraId="4ED0858D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  <w:r w:rsidRPr="005E2A72">
        <w:rPr>
          <w:sz w:val="28"/>
          <w:szCs w:val="28"/>
          <w:highlight w:val="yellow"/>
        </w:rPr>
        <w:t>EV = (S</w:t>
      </w:r>
      <w:r>
        <w:rPr>
          <w:sz w:val="28"/>
          <w:szCs w:val="28"/>
          <w:highlight w:val="yellow"/>
        </w:rPr>
        <w:t>hars Outs</w:t>
      </w:r>
      <w:r w:rsidRPr="005E2A72">
        <w:rPr>
          <w:sz w:val="28"/>
          <w:szCs w:val="28"/>
          <w:highlight w:val="yellow"/>
        </w:rPr>
        <w:t xml:space="preserve"> x S</w:t>
      </w:r>
      <w:r>
        <w:rPr>
          <w:sz w:val="28"/>
          <w:szCs w:val="28"/>
          <w:highlight w:val="yellow"/>
        </w:rPr>
        <w:t xml:space="preserve">tock </w:t>
      </w:r>
      <w:r w:rsidRPr="005E2A72">
        <w:rPr>
          <w:sz w:val="28"/>
          <w:szCs w:val="28"/>
          <w:highlight w:val="yellow"/>
        </w:rPr>
        <w:t>P</w:t>
      </w:r>
      <w:r>
        <w:rPr>
          <w:sz w:val="28"/>
          <w:szCs w:val="28"/>
          <w:highlight w:val="yellow"/>
        </w:rPr>
        <w:t>rice</w:t>
      </w:r>
      <w:r w:rsidRPr="005E2A72">
        <w:rPr>
          <w:sz w:val="28"/>
          <w:szCs w:val="28"/>
          <w:highlight w:val="yellow"/>
        </w:rPr>
        <w:t>) + D</w:t>
      </w:r>
      <w:r>
        <w:rPr>
          <w:sz w:val="28"/>
          <w:szCs w:val="28"/>
          <w:highlight w:val="yellow"/>
        </w:rPr>
        <w:t>ebt</w:t>
      </w:r>
      <w:r w:rsidRPr="005E2A72">
        <w:rPr>
          <w:sz w:val="28"/>
          <w:szCs w:val="28"/>
          <w:highlight w:val="yellow"/>
        </w:rPr>
        <w:t xml:space="preserve"> – C</w:t>
      </w:r>
      <w:r>
        <w:rPr>
          <w:sz w:val="28"/>
          <w:szCs w:val="28"/>
          <w:highlight w:val="yellow"/>
        </w:rPr>
        <w:t>ash</w:t>
      </w:r>
      <w:r w:rsidRPr="005E2A72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 </w:t>
      </w:r>
    </w:p>
    <w:p w14:paraId="30A04518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EV=EBITDA x Multiple </w:t>
      </w:r>
    </w:p>
    <w:p w14:paraId="0F877F84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</w:p>
    <w:p w14:paraId="5C339D9A" w14:textId="3FF0C8E1" w:rsidR="00B73B9C" w:rsidRDefault="00B73B9C" w:rsidP="00B73B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Intrinsic Value (</w:t>
      </w:r>
      <w:r w:rsidR="00A46F30">
        <w:rPr>
          <w:sz w:val="28"/>
          <w:szCs w:val="28"/>
        </w:rPr>
        <w:t xml:space="preserve">Target </w:t>
      </w:r>
      <w:r>
        <w:rPr>
          <w:sz w:val="28"/>
          <w:szCs w:val="28"/>
        </w:rPr>
        <w:t>Pr</w:t>
      </w:r>
      <w:r w:rsidR="00A46F30">
        <w:rPr>
          <w:sz w:val="28"/>
          <w:szCs w:val="28"/>
        </w:rPr>
        <w:t xml:space="preserve">ice </w:t>
      </w:r>
      <w:r>
        <w:rPr>
          <w:sz w:val="28"/>
          <w:szCs w:val="28"/>
        </w:rPr>
        <w:t>+</w:t>
      </w:r>
      <w:r w:rsidR="00A46F30">
        <w:rPr>
          <w:sz w:val="28"/>
          <w:szCs w:val="28"/>
        </w:rPr>
        <w:t xml:space="preserve"> </w:t>
      </w:r>
      <w:r>
        <w:rPr>
          <w:sz w:val="28"/>
          <w:szCs w:val="28"/>
        </w:rPr>
        <w:t>Div</w:t>
      </w:r>
      <w:r w:rsidR="00A46F30">
        <w:rPr>
          <w:sz w:val="28"/>
          <w:szCs w:val="28"/>
        </w:rPr>
        <w:t>idend</w:t>
      </w:r>
      <w:r>
        <w:rPr>
          <w:sz w:val="28"/>
          <w:szCs w:val="28"/>
        </w:rPr>
        <w:t>)/</w:t>
      </w:r>
      <w:r w:rsidR="00C56FD1">
        <w:rPr>
          <w:sz w:val="28"/>
          <w:szCs w:val="28"/>
        </w:rPr>
        <w:t>(</w:t>
      </w:r>
      <w:r w:rsidR="00365DFF">
        <w:rPr>
          <w:sz w:val="28"/>
          <w:szCs w:val="28"/>
        </w:rPr>
        <w:t>1-</w:t>
      </w:r>
      <w:r>
        <w:rPr>
          <w:sz w:val="28"/>
          <w:szCs w:val="28"/>
        </w:rPr>
        <w:t>CAPM</w:t>
      </w:r>
      <w:r w:rsidR="00C56FD1">
        <w:rPr>
          <w:sz w:val="28"/>
          <w:szCs w:val="28"/>
        </w:rPr>
        <w:t>)</w:t>
      </w:r>
      <w:r>
        <w:rPr>
          <w:sz w:val="28"/>
          <w:szCs w:val="28"/>
        </w:rPr>
        <w:t xml:space="preserve"> and </w:t>
      </w:r>
    </w:p>
    <w:p w14:paraId="4332150E" w14:textId="77777777" w:rsidR="00B73B9C" w:rsidRDefault="00B73B9C" w:rsidP="00B73B9C">
      <w:pPr>
        <w:pStyle w:val="ListParagraph"/>
        <w:ind w:left="1080"/>
        <w:rPr>
          <w:sz w:val="28"/>
          <w:szCs w:val="28"/>
          <w:highlight w:val="yellow"/>
        </w:rPr>
      </w:pPr>
    </w:p>
    <w:p w14:paraId="735E9A71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  <w:r w:rsidRPr="00A1348D">
        <w:rPr>
          <w:sz w:val="28"/>
          <w:szCs w:val="28"/>
          <w:highlight w:val="yellow"/>
        </w:rPr>
        <w:t xml:space="preserve">Div. Disc Model </w:t>
      </w:r>
      <w:r>
        <w:rPr>
          <w:sz w:val="28"/>
          <w:szCs w:val="28"/>
          <w:highlight w:val="yellow"/>
        </w:rPr>
        <w:t xml:space="preserve">= </w:t>
      </w:r>
      <w:r w:rsidRPr="00A1348D">
        <w:rPr>
          <w:sz w:val="28"/>
          <w:szCs w:val="28"/>
          <w:highlight w:val="yellow"/>
        </w:rPr>
        <w:t>DIV / (CAPM-Growth)</w:t>
      </w:r>
    </w:p>
    <w:p w14:paraId="0F57D185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</w:p>
    <w:p w14:paraId="370DA785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CAPM = Rf + b (Rm – Rf)</w:t>
      </w:r>
    </w:p>
    <w:p w14:paraId="21E068BE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</w:p>
    <w:p w14:paraId="36927A24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</w:p>
    <w:p w14:paraId="2C647CEA" w14:textId="77777777" w:rsidR="00B73B9C" w:rsidRDefault="00B73B9C" w:rsidP="00B73B9C">
      <w:pPr>
        <w:pStyle w:val="ListParagraph"/>
        <w:ind w:left="1080"/>
        <w:rPr>
          <w:sz w:val="28"/>
          <w:szCs w:val="28"/>
        </w:rPr>
      </w:pPr>
    </w:p>
    <w:p w14:paraId="0299BDC0" w14:textId="77777777" w:rsidR="00B73B9C" w:rsidRDefault="00B73B9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618DB93" w14:textId="2549283F" w:rsidR="00B73B9C" w:rsidRPr="00101520" w:rsidRDefault="00B73B9C" w:rsidP="00B73B9C">
      <w:pPr>
        <w:rPr>
          <w:u w:val="single"/>
        </w:rPr>
      </w:pPr>
      <w:r w:rsidRPr="00101520">
        <w:rPr>
          <w:sz w:val="40"/>
          <w:szCs w:val="40"/>
          <w:u w:val="single"/>
        </w:rPr>
        <w:lastRenderedPageBreak/>
        <w:t xml:space="preserve">Bond trading </w:t>
      </w:r>
    </w:p>
    <w:p w14:paraId="6D267C61" w14:textId="77777777" w:rsidR="00B73B9C" w:rsidRDefault="00B73B9C" w:rsidP="00B73B9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Calculate Bond Price / Invoice Price</w:t>
      </w:r>
    </w:p>
    <w:p w14:paraId="787E96F0" w14:textId="77777777" w:rsidR="00B73B9C" w:rsidRDefault="00B73B9C" w:rsidP="00B73B9C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MV of the Bond = Price x 10, Invoice Price = MV + Accrued Interest</w:t>
      </w:r>
    </w:p>
    <w:p w14:paraId="2B715F36" w14:textId="77777777" w:rsidR="00B73B9C" w:rsidRPr="000C3D8F" w:rsidRDefault="00B73B9C" w:rsidP="00B73B9C">
      <w:pPr>
        <w:rPr>
          <w:sz w:val="28"/>
          <w:szCs w:val="28"/>
        </w:rPr>
      </w:pPr>
      <w:r w:rsidRPr="000C3D8F">
        <w:rPr>
          <w:noProof/>
        </w:rPr>
        <w:drawing>
          <wp:inline distT="0" distB="0" distL="0" distR="0" wp14:anchorId="0E94299B" wp14:editId="6FE92A85">
            <wp:extent cx="5943600" cy="5121275"/>
            <wp:effectExtent l="38100" t="38100" r="38100" b="412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212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5E755B" w14:textId="77777777" w:rsidR="00B73B9C" w:rsidRDefault="00B73B9C" w:rsidP="00B73B9C">
      <w:pPr>
        <w:pStyle w:val="ListParagraph"/>
        <w:ind w:left="2160"/>
        <w:rPr>
          <w:sz w:val="28"/>
          <w:szCs w:val="28"/>
        </w:rPr>
      </w:pPr>
    </w:p>
    <w:p w14:paraId="3DC8FCA0" w14:textId="4230B620" w:rsidR="00B73B9C" w:rsidRDefault="00B73B9C" w:rsidP="00B73B9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YTM, YTC, YTW, Current Yield – (input Issue Date, Trading Day, Price of </w:t>
      </w:r>
      <w:r w:rsidR="007552DA">
        <w:rPr>
          <w:sz w:val="28"/>
          <w:szCs w:val="28"/>
        </w:rPr>
        <w:t>the</w:t>
      </w:r>
      <w:r>
        <w:rPr>
          <w:sz w:val="28"/>
          <w:szCs w:val="28"/>
        </w:rPr>
        <w:t xml:space="preserve"> bond, redemption, frequency, coupon rate)</w:t>
      </w:r>
      <w:r w:rsidR="008C3D18">
        <w:rPr>
          <w:sz w:val="28"/>
          <w:szCs w:val="28"/>
        </w:rPr>
        <w:t xml:space="preserve"> =Yield(SD,MD,CR,Pr,Red,f)</w:t>
      </w:r>
    </w:p>
    <w:p w14:paraId="6290546C" w14:textId="77777777" w:rsidR="00B73B9C" w:rsidRPr="000C3D8F" w:rsidRDefault="00B73B9C" w:rsidP="00B73B9C">
      <w:pPr>
        <w:rPr>
          <w:sz w:val="28"/>
          <w:szCs w:val="28"/>
        </w:rPr>
      </w:pPr>
      <w:r w:rsidRPr="000C3D8F">
        <w:rPr>
          <w:noProof/>
        </w:rPr>
        <w:lastRenderedPageBreak/>
        <w:drawing>
          <wp:inline distT="0" distB="0" distL="0" distR="0" wp14:anchorId="3918EE05" wp14:editId="2635C5A2">
            <wp:extent cx="6219825" cy="2684145"/>
            <wp:effectExtent l="38100" t="38100" r="47625" b="400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68414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F68DA5" w14:textId="0B791788" w:rsidR="00B73B9C" w:rsidRDefault="00B73B9C" w:rsidP="00B73B9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Price, Duration– Spreadsheet that you need to build)</w:t>
      </w:r>
    </w:p>
    <w:p w14:paraId="3EA4D433" w14:textId="2EF08188" w:rsidR="00B73B9C" w:rsidRDefault="00B73B9C" w:rsidP="00B73B9C">
      <w:pPr>
        <w:rPr>
          <w:sz w:val="28"/>
          <w:szCs w:val="28"/>
        </w:rPr>
      </w:pPr>
    </w:p>
    <w:p w14:paraId="60773F82" w14:textId="61F11083" w:rsidR="00B73B9C" w:rsidRPr="00476763" w:rsidRDefault="00B73B9C" w:rsidP="00B73B9C">
      <w:pPr>
        <w:rPr>
          <w:sz w:val="28"/>
          <w:szCs w:val="28"/>
        </w:rPr>
      </w:pPr>
      <w:r w:rsidRPr="00B73B9C">
        <w:rPr>
          <w:noProof/>
        </w:rPr>
        <w:drawing>
          <wp:inline distT="0" distB="0" distL="0" distR="0" wp14:anchorId="4E4DEAAB" wp14:editId="3C6FE46C">
            <wp:extent cx="3800475" cy="3875881"/>
            <wp:effectExtent l="38100" t="38100" r="28575" b="298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32" cy="387706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3B9C" w:rsidRPr="0047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660"/>
    <w:multiLevelType w:val="hybridMultilevel"/>
    <w:tmpl w:val="D358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197"/>
    <w:multiLevelType w:val="hybridMultilevel"/>
    <w:tmpl w:val="D382ADCC"/>
    <w:lvl w:ilvl="0" w:tplc="CE343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14DBE"/>
    <w:multiLevelType w:val="hybridMultilevel"/>
    <w:tmpl w:val="4D9C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745"/>
    <w:multiLevelType w:val="hybridMultilevel"/>
    <w:tmpl w:val="38E8A296"/>
    <w:lvl w:ilvl="0" w:tplc="CD549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9478057">
    <w:abstractNumId w:val="0"/>
  </w:num>
  <w:num w:numId="2" w16cid:durableId="1338656934">
    <w:abstractNumId w:val="1"/>
  </w:num>
  <w:num w:numId="3" w16cid:durableId="1376395086">
    <w:abstractNumId w:val="3"/>
  </w:num>
  <w:num w:numId="4" w16cid:durableId="28817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9C"/>
    <w:rsid w:val="00020644"/>
    <w:rsid w:val="00101520"/>
    <w:rsid w:val="00114D45"/>
    <w:rsid w:val="001429EC"/>
    <w:rsid w:val="00365DFF"/>
    <w:rsid w:val="00466675"/>
    <w:rsid w:val="005E0FDC"/>
    <w:rsid w:val="00616355"/>
    <w:rsid w:val="006C471C"/>
    <w:rsid w:val="006F35E9"/>
    <w:rsid w:val="007552DA"/>
    <w:rsid w:val="00783636"/>
    <w:rsid w:val="00833967"/>
    <w:rsid w:val="0085031E"/>
    <w:rsid w:val="008A0E7E"/>
    <w:rsid w:val="008C3D18"/>
    <w:rsid w:val="00900FA6"/>
    <w:rsid w:val="009F60F2"/>
    <w:rsid w:val="00A46F30"/>
    <w:rsid w:val="00B2420A"/>
    <w:rsid w:val="00B73B9C"/>
    <w:rsid w:val="00C56FD1"/>
    <w:rsid w:val="00D51587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26C2"/>
  <w15:chartTrackingRefBased/>
  <w15:docId w15:val="{AEE72A53-83EC-443E-AD88-07335EA2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9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8</cp:revision>
  <dcterms:created xsi:type="dcterms:W3CDTF">2023-03-02T20:06:00Z</dcterms:created>
  <dcterms:modified xsi:type="dcterms:W3CDTF">2023-03-02T21:10:00Z</dcterms:modified>
</cp:coreProperties>
</file>