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7528" w14:textId="76F7204C" w:rsidR="006C471C" w:rsidRPr="000C3D8F" w:rsidRDefault="00DF4494">
      <w:pPr>
        <w:rPr>
          <w:b/>
          <w:bCs/>
          <w:sz w:val="40"/>
          <w:szCs w:val="40"/>
          <w:u w:val="single"/>
        </w:rPr>
      </w:pPr>
      <w:r w:rsidRPr="000C3D8F">
        <w:rPr>
          <w:b/>
          <w:bCs/>
          <w:sz w:val="40"/>
          <w:szCs w:val="40"/>
          <w:u w:val="single"/>
        </w:rPr>
        <w:t>MIDTERM EXAM REVIEW</w:t>
      </w:r>
    </w:p>
    <w:p w14:paraId="65A27407" w14:textId="704CE4C9" w:rsidR="00DF4494" w:rsidRDefault="00DF4494" w:rsidP="00DF4494">
      <w:pPr>
        <w:rPr>
          <w:sz w:val="40"/>
          <w:szCs w:val="40"/>
        </w:rPr>
      </w:pPr>
      <w:r>
        <w:rPr>
          <w:sz w:val="40"/>
          <w:szCs w:val="40"/>
        </w:rPr>
        <w:t>SECTION I – PORTFOLIO MANAGEMENT – 30%</w:t>
      </w:r>
    </w:p>
    <w:p w14:paraId="0C526EF6" w14:textId="3DAB557D" w:rsidR="00DF4494" w:rsidRDefault="00DF4494" w:rsidP="00DF4494">
      <w:pPr>
        <w:rPr>
          <w:sz w:val="28"/>
          <w:szCs w:val="28"/>
        </w:rPr>
      </w:pPr>
      <w:r>
        <w:rPr>
          <w:sz w:val="28"/>
          <w:szCs w:val="28"/>
        </w:rPr>
        <w:t>Historical Analysis / Scenario Analysis</w:t>
      </w:r>
    </w:p>
    <w:p w14:paraId="70FB6623" w14:textId="04E35B01" w:rsidR="00DF4494" w:rsidRDefault="00DF4494" w:rsidP="00DF449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4494">
        <w:rPr>
          <w:sz w:val="28"/>
          <w:szCs w:val="28"/>
        </w:rPr>
        <w:t>Calculate the Average Return, Standard Deviation, Combining 2 asset classes (return and Standard Deviation), Correlation</w:t>
      </w:r>
    </w:p>
    <w:p w14:paraId="2126EDF0" w14:textId="77777777" w:rsidR="002A5B89" w:rsidRDefault="002A5B89" w:rsidP="002A5B89">
      <w:pPr>
        <w:pStyle w:val="ListParagraph"/>
        <w:rPr>
          <w:sz w:val="28"/>
          <w:szCs w:val="28"/>
        </w:rPr>
      </w:pPr>
    </w:p>
    <w:p w14:paraId="0C53E348" w14:textId="6D82C8FB" w:rsidR="002A5B89" w:rsidRDefault="002A5B89" w:rsidP="002A5B89">
      <w:pPr>
        <w:pStyle w:val="ListParagraph"/>
        <w:rPr>
          <w:sz w:val="28"/>
          <w:szCs w:val="28"/>
        </w:rPr>
      </w:pPr>
      <w:r w:rsidRPr="002A5B89">
        <w:rPr>
          <w:noProof/>
        </w:rPr>
        <w:drawing>
          <wp:inline distT="0" distB="0" distL="0" distR="0" wp14:anchorId="357B18F3" wp14:editId="599999A8">
            <wp:extent cx="1466850" cy="2324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5393F" w14:textId="58B7DB40" w:rsidR="002A5B89" w:rsidRDefault="002A5B89" w:rsidP="002A5B89">
      <w:pPr>
        <w:pStyle w:val="ListParagraph"/>
        <w:rPr>
          <w:sz w:val="28"/>
          <w:szCs w:val="28"/>
        </w:rPr>
      </w:pPr>
    </w:p>
    <w:p w14:paraId="66868429" w14:textId="7FC9EE12" w:rsidR="002A5B89" w:rsidRDefault="00851F1F" w:rsidP="002A5B89">
      <w:pPr>
        <w:pStyle w:val="ListParagraph"/>
        <w:rPr>
          <w:sz w:val="28"/>
          <w:szCs w:val="28"/>
        </w:rPr>
      </w:pPr>
      <w:r w:rsidRPr="00851F1F">
        <w:rPr>
          <w:noProof/>
        </w:rPr>
        <w:drawing>
          <wp:inline distT="0" distB="0" distL="0" distR="0" wp14:anchorId="62F54063" wp14:editId="7F29C079">
            <wp:extent cx="4470400" cy="1617345"/>
            <wp:effectExtent l="0" t="0" r="635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13693" w14:textId="0F1B181D" w:rsidR="002A5B89" w:rsidRDefault="002A5B89" w:rsidP="002A5B89">
      <w:pPr>
        <w:pStyle w:val="ListParagraph"/>
        <w:rPr>
          <w:sz w:val="28"/>
          <w:szCs w:val="28"/>
        </w:rPr>
      </w:pPr>
      <w:r w:rsidRPr="002A5B89">
        <w:rPr>
          <w:noProof/>
        </w:rPr>
        <w:lastRenderedPageBreak/>
        <w:drawing>
          <wp:inline distT="0" distB="0" distL="0" distR="0" wp14:anchorId="70DFB19B" wp14:editId="6A02F919">
            <wp:extent cx="5572125" cy="3343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B7F1D" w14:textId="64E84731" w:rsidR="002A5B89" w:rsidRDefault="002A5B89" w:rsidP="002A5B89">
      <w:pPr>
        <w:pStyle w:val="ListParagraph"/>
        <w:rPr>
          <w:sz w:val="28"/>
          <w:szCs w:val="28"/>
        </w:rPr>
      </w:pPr>
    </w:p>
    <w:p w14:paraId="3E00160A" w14:textId="50F1E7E8" w:rsidR="002A5B89" w:rsidRDefault="002A5B89" w:rsidP="002A5B89">
      <w:pPr>
        <w:pStyle w:val="ListParagraph"/>
        <w:rPr>
          <w:sz w:val="28"/>
          <w:szCs w:val="28"/>
        </w:rPr>
      </w:pPr>
      <w:r w:rsidRPr="002A5B89">
        <w:rPr>
          <w:noProof/>
        </w:rPr>
        <w:drawing>
          <wp:inline distT="0" distB="0" distL="0" distR="0" wp14:anchorId="4180E191" wp14:editId="356F898A">
            <wp:extent cx="3429000" cy="2295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A96E8" w14:textId="77777777" w:rsidR="001A717C" w:rsidRPr="00DF4494" w:rsidRDefault="001A717C" w:rsidP="002A5B89">
      <w:pPr>
        <w:pStyle w:val="ListParagraph"/>
        <w:rPr>
          <w:sz w:val="28"/>
          <w:szCs w:val="28"/>
        </w:rPr>
      </w:pPr>
    </w:p>
    <w:p w14:paraId="084681AC" w14:textId="23EE9BE3" w:rsidR="00DF4494" w:rsidRDefault="00DF4494" w:rsidP="0027768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Pr="00DF4494">
        <w:rPr>
          <w:sz w:val="28"/>
          <w:szCs w:val="28"/>
        </w:rPr>
        <w:t xml:space="preserve">tarting </w:t>
      </w:r>
      <w:r>
        <w:rPr>
          <w:sz w:val="28"/>
          <w:szCs w:val="28"/>
        </w:rPr>
        <w:t xml:space="preserve">with </w:t>
      </w:r>
      <w:r w:rsidRPr="00DF4494">
        <w:rPr>
          <w:sz w:val="28"/>
          <w:szCs w:val="28"/>
        </w:rPr>
        <w:t>$100,000 (INPUT of three asset classes that you investing – given the weights, the historical returns, historical standard deviations) – OUTPUT:  average return, sharp ratio for risky asset (Premium/Standard Deviation)</w:t>
      </w:r>
      <w:r w:rsidR="0027768C">
        <w:rPr>
          <w:sz w:val="28"/>
          <w:szCs w:val="28"/>
        </w:rPr>
        <w:t xml:space="preserve"> – Combine return/SD Ret=</w:t>
      </w:r>
      <w:proofErr w:type="spellStart"/>
      <w:r w:rsidR="0027768C">
        <w:rPr>
          <w:sz w:val="28"/>
          <w:szCs w:val="28"/>
        </w:rPr>
        <w:t>Ws.Rs+Wb.Rb</w:t>
      </w:r>
      <w:proofErr w:type="spellEnd"/>
      <w:r w:rsidR="0027768C">
        <w:rPr>
          <w:sz w:val="28"/>
          <w:szCs w:val="28"/>
        </w:rPr>
        <w:t xml:space="preserve"> SD=</w:t>
      </w:r>
      <w:r w:rsidR="0027768C" w:rsidRPr="0027768C">
        <w:rPr>
          <w:sz w:val="28"/>
          <w:szCs w:val="28"/>
        </w:rPr>
        <w:t>Sqrt[Wb^2.SDb^2)+(Ws^2.SDs^2)+2(</w:t>
      </w:r>
      <w:proofErr w:type="spellStart"/>
      <w:r w:rsidR="0027768C" w:rsidRPr="0027768C">
        <w:rPr>
          <w:sz w:val="28"/>
          <w:szCs w:val="28"/>
        </w:rPr>
        <w:t>Ws.Wb.SDs.SDb.Corr</w:t>
      </w:r>
      <w:proofErr w:type="spellEnd"/>
      <w:r w:rsidR="0027768C" w:rsidRPr="0027768C">
        <w:rPr>
          <w:sz w:val="28"/>
          <w:szCs w:val="28"/>
        </w:rPr>
        <w:t>)</w:t>
      </w:r>
      <w:r w:rsidR="0027768C">
        <w:rPr>
          <w:sz w:val="28"/>
          <w:szCs w:val="28"/>
        </w:rPr>
        <w:t>]</w:t>
      </w:r>
    </w:p>
    <w:p w14:paraId="13DF2A89" w14:textId="6A176A22" w:rsidR="0027768C" w:rsidRDefault="0027768C" w:rsidP="002776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SR = (Rp – Rf)/</w:t>
      </w:r>
      <w:proofErr w:type="spellStart"/>
      <w:r>
        <w:rPr>
          <w:sz w:val="28"/>
          <w:szCs w:val="28"/>
        </w:rPr>
        <w:t>SDp</w:t>
      </w:r>
      <w:proofErr w:type="spellEnd"/>
    </w:p>
    <w:p w14:paraId="1F4F86B3" w14:textId="77777777" w:rsidR="002A5B89" w:rsidRDefault="002A5B89" w:rsidP="0027768C">
      <w:pPr>
        <w:pStyle w:val="ListParagraph"/>
        <w:rPr>
          <w:sz w:val="28"/>
          <w:szCs w:val="28"/>
        </w:rPr>
      </w:pPr>
    </w:p>
    <w:p w14:paraId="3F3346E1" w14:textId="4CEAE31B" w:rsidR="002A5B89" w:rsidRDefault="002A5B89" w:rsidP="0027768C">
      <w:pPr>
        <w:pStyle w:val="ListParagraph"/>
        <w:rPr>
          <w:sz w:val="28"/>
          <w:szCs w:val="28"/>
        </w:rPr>
      </w:pPr>
      <w:r w:rsidRPr="002A5B89">
        <w:rPr>
          <w:noProof/>
        </w:rPr>
        <w:lastRenderedPageBreak/>
        <w:drawing>
          <wp:inline distT="0" distB="0" distL="0" distR="0" wp14:anchorId="107627F3" wp14:editId="4A9B8FDD">
            <wp:extent cx="3543300" cy="1600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B38CA" w14:textId="347AAAA3" w:rsidR="002A5B89" w:rsidRPr="002A5B89" w:rsidRDefault="002A5B89" w:rsidP="002A5B89">
      <w:pPr>
        <w:rPr>
          <w:sz w:val="28"/>
          <w:szCs w:val="28"/>
        </w:rPr>
      </w:pPr>
    </w:p>
    <w:p w14:paraId="7A923156" w14:textId="7377972E" w:rsidR="00DF4494" w:rsidRDefault="00DF4494" w:rsidP="00DF44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will have info on 2 portfolios and the market benchmark, and you will calculate the CAPM</w:t>
      </w:r>
      <w:r w:rsidR="0027768C">
        <w:rPr>
          <w:sz w:val="28"/>
          <w:szCs w:val="28"/>
        </w:rPr>
        <w:t xml:space="preserve"> = Rf + </w:t>
      </w:r>
      <w:proofErr w:type="gramStart"/>
      <w:r w:rsidR="0027768C">
        <w:rPr>
          <w:sz w:val="28"/>
          <w:szCs w:val="28"/>
        </w:rPr>
        <w:t>B(</w:t>
      </w:r>
      <w:proofErr w:type="gramEnd"/>
      <w:r w:rsidR="0027768C">
        <w:rPr>
          <w:sz w:val="28"/>
          <w:szCs w:val="28"/>
        </w:rPr>
        <w:t xml:space="preserve">Rm – Rf) </w:t>
      </w:r>
      <w:r>
        <w:rPr>
          <w:sz w:val="28"/>
          <w:szCs w:val="28"/>
        </w:rPr>
        <w:t>, Sharpe Ratio, Alpha</w:t>
      </w:r>
      <w:r w:rsidR="0027768C">
        <w:rPr>
          <w:sz w:val="28"/>
          <w:szCs w:val="28"/>
        </w:rPr>
        <w:t xml:space="preserve">=Rp </w:t>
      </w:r>
      <w:r w:rsidR="002A5B89">
        <w:rPr>
          <w:sz w:val="28"/>
          <w:szCs w:val="28"/>
        </w:rPr>
        <w:t>–</w:t>
      </w:r>
      <w:r w:rsidR="0027768C">
        <w:rPr>
          <w:sz w:val="28"/>
          <w:szCs w:val="28"/>
        </w:rPr>
        <w:t xml:space="preserve"> CAPM</w:t>
      </w:r>
    </w:p>
    <w:p w14:paraId="43C1ADD8" w14:textId="617E76BE" w:rsidR="002A5B89" w:rsidRDefault="002A5B89" w:rsidP="002A5B89">
      <w:pPr>
        <w:pStyle w:val="ListParagraph"/>
        <w:rPr>
          <w:sz w:val="28"/>
          <w:szCs w:val="28"/>
        </w:rPr>
      </w:pPr>
    </w:p>
    <w:p w14:paraId="4B9E301D" w14:textId="61E346A1" w:rsidR="002A5B89" w:rsidRDefault="002A5B89" w:rsidP="002A5B89">
      <w:pPr>
        <w:pStyle w:val="ListParagraph"/>
        <w:rPr>
          <w:sz w:val="28"/>
          <w:szCs w:val="28"/>
        </w:rPr>
      </w:pPr>
      <w:r w:rsidRPr="002A5B89">
        <w:rPr>
          <w:noProof/>
        </w:rPr>
        <w:drawing>
          <wp:inline distT="0" distB="0" distL="0" distR="0" wp14:anchorId="567D7CDD" wp14:editId="64EC8CD2">
            <wp:extent cx="4038600" cy="34004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6E760" w14:textId="49D751E6" w:rsidR="002A5B89" w:rsidRDefault="002A5B89" w:rsidP="002A5B89">
      <w:pPr>
        <w:pStyle w:val="ListParagraph"/>
        <w:rPr>
          <w:sz w:val="28"/>
          <w:szCs w:val="28"/>
        </w:rPr>
      </w:pPr>
    </w:p>
    <w:p w14:paraId="646DC07D" w14:textId="77777777" w:rsidR="002A5B89" w:rsidRDefault="002A5B89" w:rsidP="002A5B89">
      <w:pPr>
        <w:pStyle w:val="ListParagraph"/>
        <w:rPr>
          <w:sz w:val="28"/>
          <w:szCs w:val="28"/>
        </w:rPr>
      </w:pPr>
    </w:p>
    <w:p w14:paraId="35AE6A16" w14:textId="29A235C5" w:rsidR="00476763" w:rsidRPr="00476763" w:rsidRDefault="00476763" w:rsidP="00476763">
      <w:pPr>
        <w:ind w:firstLine="720"/>
        <w:rPr>
          <w:sz w:val="40"/>
          <w:szCs w:val="40"/>
        </w:rPr>
      </w:pPr>
      <w:r w:rsidRPr="00476763">
        <w:rPr>
          <w:sz w:val="40"/>
          <w:szCs w:val="40"/>
        </w:rPr>
        <w:t xml:space="preserve">SECTION </w:t>
      </w:r>
      <w:r>
        <w:rPr>
          <w:sz w:val="40"/>
          <w:szCs w:val="40"/>
        </w:rPr>
        <w:t>I</w:t>
      </w:r>
      <w:r w:rsidR="001A717C">
        <w:rPr>
          <w:sz w:val="40"/>
          <w:szCs w:val="40"/>
        </w:rPr>
        <w:t>I</w:t>
      </w:r>
      <w:r w:rsidRPr="00476763">
        <w:rPr>
          <w:sz w:val="40"/>
          <w:szCs w:val="40"/>
        </w:rPr>
        <w:t xml:space="preserve"> – </w:t>
      </w:r>
      <w:r>
        <w:rPr>
          <w:sz w:val="40"/>
          <w:szCs w:val="40"/>
        </w:rPr>
        <w:t>BONDs</w:t>
      </w:r>
      <w:r w:rsidRPr="00476763">
        <w:rPr>
          <w:sz w:val="40"/>
          <w:szCs w:val="40"/>
        </w:rPr>
        <w:t xml:space="preserve">– </w:t>
      </w:r>
      <w:r>
        <w:rPr>
          <w:sz w:val="40"/>
          <w:szCs w:val="40"/>
        </w:rPr>
        <w:t>30</w:t>
      </w:r>
      <w:r w:rsidRPr="00476763">
        <w:rPr>
          <w:sz w:val="40"/>
          <w:szCs w:val="40"/>
        </w:rPr>
        <w:t>%</w:t>
      </w:r>
    </w:p>
    <w:p w14:paraId="1658BBC9" w14:textId="622908CF" w:rsidR="00476763" w:rsidRDefault="0027768C" w:rsidP="0047676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Calculate Bond Price / Invoice Price</w:t>
      </w:r>
    </w:p>
    <w:p w14:paraId="5B43D92B" w14:textId="0D608D59" w:rsidR="00FB4B60" w:rsidRDefault="00FB4B60" w:rsidP="00FB4B60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MV of the Bond = Price x 10, Invoice Price = MV + Accrued Interest</w:t>
      </w:r>
    </w:p>
    <w:p w14:paraId="4C1B4C06" w14:textId="55CBF8FE" w:rsidR="000C3D8F" w:rsidRPr="000C3D8F" w:rsidRDefault="000C3D8F" w:rsidP="000C3D8F">
      <w:pPr>
        <w:rPr>
          <w:sz w:val="28"/>
          <w:szCs w:val="28"/>
        </w:rPr>
      </w:pPr>
      <w:r w:rsidRPr="000C3D8F">
        <w:rPr>
          <w:noProof/>
        </w:rPr>
        <w:lastRenderedPageBreak/>
        <w:drawing>
          <wp:inline distT="0" distB="0" distL="0" distR="0" wp14:anchorId="156DB42C" wp14:editId="0C59C503">
            <wp:extent cx="5943600" cy="512127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2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DD134" w14:textId="77777777" w:rsidR="000C3D8F" w:rsidRDefault="000C3D8F" w:rsidP="000C3D8F">
      <w:pPr>
        <w:pStyle w:val="ListParagraph"/>
        <w:ind w:left="2160"/>
        <w:rPr>
          <w:sz w:val="28"/>
          <w:szCs w:val="28"/>
        </w:rPr>
      </w:pPr>
    </w:p>
    <w:p w14:paraId="6528BA3A" w14:textId="6AE7BB29" w:rsidR="00476763" w:rsidRDefault="0027768C" w:rsidP="0047676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YTM, YTC, YTW, Current Yield</w:t>
      </w:r>
      <w:r w:rsidR="00FB4B60">
        <w:rPr>
          <w:sz w:val="28"/>
          <w:szCs w:val="28"/>
        </w:rPr>
        <w:t xml:space="preserve"> – (input Issue Date, Trading Day, Price of </w:t>
      </w:r>
      <w:proofErr w:type="gramStart"/>
      <w:r w:rsidR="00FB4B60">
        <w:rPr>
          <w:sz w:val="28"/>
          <w:szCs w:val="28"/>
        </w:rPr>
        <w:t>The</w:t>
      </w:r>
      <w:proofErr w:type="gramEnd"/>
      <w:r w:rsidR="00FB4B60">
        <w:rPr>
          <w:sz w:val="28"/>
          <w:szCs w:val="28"/>
        </w:rPr>
        <w:t xml:space="preserve"> bond, redemption, frequency, coupon rate)</w:t>
      </w:r>
    </w:p>
    <w:p w14:paraId="57040124" w14:textId="222AC211" w:rsidR="000C3D8F" w:rsidRPr="000C3D8F" w:rsidRDefault="000C3D8F" w:rsidP="000C3D8F">
      <w:pPr>
        <w:rPr>
          <w:sz w:val="28"/>
          <w:szCs w:val="28"/>
        </w:rPr>
      </w:pPr>
      <w:r w:rsidRPr="000C3D8F">
        <w:rPr>
          <w:noProof/>
        </w:rPr>
        <w:lastRenderedPageBreak/>
        <w:drawing>
          <wp:inline distT="0" distB="0" distL="0" distR="0" wp14:anchorId="7C318E94" wp14:editId="53F0449F">
            <wp:extent cx="5943600" cy="2684145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A3A13" w14:textId="77777777" w:rsidR="000C3D8F" w:rsidRDefault="000C3D8F" w:rsidP="000C3D8F">
      <w:pPr>
        <w:pStyle w:val="ListParagraph"/>
        <w:ind w:left="1440"/>
        <w:rPr>
          <w:sz w:val="28"/>
          <w:szCs w:val="28"/>
        </w:rPr>
      </w:pPr>
    </w:p>
    <w:p w14:paraId="7E127FE8" w14:textId="551240BB" w:rsidR="0027768C" w:rsidRDefault="0027768C" w:rsidP="0047676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Price, Duration, Convexity</w:t>
      </w:r>
      <w:r w:rsidR="00FB4B60">
        <w:rPr>
          <w:sz w:val="28"/>
          <w:szCs w:val="28"/>
        </w:rPr>
        <w:t xml:space="preserve"> – Spreadsheet that you need to build)</w:t>
      </w:r>
    </w:p>
    <w:p w14:paraId="6F939704" w14:textId="01DEA63F" w:rsidR="00476763" w:rsidRDefault="000C3D8F" w:rsidP="00476763">
      <w:pPr>
        <w:rPr>
          <w:sz w:val="28"/>
          <w:szCs w:val="28"/>
        </w:rPr>
      </w:pPr>
      <w:r w:rsidRPr="000C3D8F">
        <w:rPr>
          <w:noProof/>
        </w:rPr>
        <w:drawing>
          <wp:inline distT="0" distB="0" distL="0" distR="0" wp14:anchorId="1F8FA319" wp14:editId="62134B23">
            <wp:extent cx="5943600" cy="341249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853CB" w14:textId="77777777" w:rsidR="000C3D8F" w:rsidRPr="000C3D8F" w:rsidRDefault="000C3D8F" w:rsidP="000C3D8F">
      <w:pPr>
        <w:rPr>
          <w:sz w:val="28"/>
          <w:szCs w:val="28"/>
        </w:rPr>
      </w:pPr>
      <w:r w:rsidRPr="000C3D8F">
        <w:rPr>
          <w:sz w:val="28"/>
          <w:szCs w:val="28"/>
        </w:rPr>
        <w:t>The formula for calculating the convexity is as follows:</w:t>
      </w:r>
    </w:p>
    <w:p w14:paraId="097356DC" w14:textId="5A8753A0" w:rsidR="000C3D8F" w:rsidRPr="000C3D8F" w:rsidRDefault="000C3D8F" w:rsidP="000C3D8F">
      <w:pPr>
        <w:rPr>
          <w:sz w:val="28"/>
          <w:szCs w:val="28"/>
        </w:rPr>
      </w:pPr>
      <m:oMathPara>
        <m:oMathParaPr>
          <m:jc m:val="centerGroup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Convexity=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(1+y)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 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CF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(1+y)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 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+t)</m:t>
                  </m:r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MV . 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14:paraId="51FF0802" w14:textId="25BC07D5" w:rsidR="00476763" w:rsidRDefault="000C3D8F" w:rsidP="000C3D8F">
      <w:pPr>
        <w:rPr>
          <w:sz w:val="28"/>
          <w:szCs w:val="28"/>
        </w:rPr>
      </w:pPr>
      <w:r w:rsidRPr="000C3D8F">
        <w:rPr>
          <w:sz w:val="28"/>
          <w:szCs w:val="28"/>
        </w:rPr>
        <w:lastRenderedPageBreak/>
        <w:t xml:space="preserve">Where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y</m:t>
        </m:r>
      </m:oMath>
      <w:r w:rsidRPr="000C3D8F">
        <w:rPr>
          <w:i/>
          <w:iCs/>
          <w:sz w:val="28"/>
          <w:szCs w:val="28"/>
        </w:rPr>
        <w:t xml:space="preserve"> </w:t>
      </w:r>
      <w:r w:rsidRPr="000C3D8F">
        <w:rPr>
          <w:sz w:val="28"/>
          <w:szCs w:val="28"/>
        </w:rPr>
        <w:t xml:space="preserve">is the periodic yield, t is the </w:t>
      </w:r>
      <w:proofErr w:type="gramStart"/>
      <w:r w:rsidRPr="000C3D8F">
        <w:rPr>
          <w:sz w:val="28"/>
          <w:szCs w:val="28"/>
        </w:rPr>
        <w:t>time period</w:t>
      </w:r>
      <w:proofErr w:type="gramEnd"/>
      <w:r w:rsidRPr="000C3D8F">
        <w:rPr>
          <w:sz w:val="28"/>
          <w:szCs w:val="28"/>
        </w:rPr>
        <w:t>, CF is the cash flow payment or the coupon payment, n is the number is periods, and</w:t>
      </w:r>
      <m:oMath>
        <m:r>
          <w:rPr>
            <w:rFonts w:ascii="Cambria Math" w:hAnsi="Cambria Math"/>
            <w:sz w:val="28"/>
            <w:szCs w:val="28"/>
          </w:rPr>
          <m:t> f</m:t>
        </m:r>
      </m:oMath>
      <w:r w:rsidRPr="000C3D8F">
        <w:rPr>
          <w:i/>
          <w:iCs/>
          <w:sz w:val="28"/>
          <w:szCs w:val="28"/>
        </w:rPr>
        <w:t xml:space="preserve"> </w:t>
      </w:r>
      <w:r w:rsidRPr="000C3D8F">
        <w:rPr>
          <w:sz w:val="28"/>
          <w:szCs w:val="28"/>
        </w:rPr>
        <w:t>is the frequency of payments per year</w:t>
      </w:r>
      <w:r w:rsidR="001A717C">
        <w:rPr>
          <w:sz w:val="28"/>
          <w:szCs w:val="28"/>
        </w:rPr>
        <w:t>.</w:t>
      </w:r>
    </w:p>
    <w:p w14:paraId="39853372" w14:textId="77777777" w:rsidR="001A717C" w:rsidRPr="00476763" w:rsidRDefault="001A717C" w:rsidP="000C3D8F">
      <w:pPr>
        <w:rPr>
          <w:sz w:val="28"/>
          <w:szCs w:val="28"/>
        </w:rPr>
      </w:pPr>
    </w:p>
    <w:p w14:paraId="4EF59EE8" w14:textId="48976F09" w:rsidR="001A717C" w:rsidRPr="00476763" w:rsidRDefault="001A717C" w:rsidP="001A717C">
      <w:pPr>
        <w:ind w:left="360"/>
        <w:rPr>
          <w:sz w:val="40"/>
          <w:szCs w:val="40"/>
        </w:rPr>
      </w:pPr>
      <w:r w:rsidRPr="00476763">
        <w:rPr>
          <w:sz w:val="40"/>
          <w:szCs w:val="40"/>
        </w:rPr>
        <w:t>SECTION I</w:t>
      </w:r>
      <w:r>
        <w:rPr>
          <w:sz w:val="40"/>
          <w:szCs w:val="40"/>
        </w:rPr>
        <w:t>I</w:t>
      </w:r>
      <w:r w:rsidRPr="00476763">
        <w:rPr>
          <w:sz w:val="40"/>
          <w:szCs w:val="40"/>
        </w:rPr>
        <w:t>I – Stock trading returns / valuation – 20%</w:t>
      </w:r>
    </w:p>
    <w:p w14:paraId="3FDE0A0A" w14:textId="77777777" w:rsidR="001A717C" w:rsidRDefault="001A717C" w:rsidP="001A71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Buy a stock, sell a stock, receive a dividend – calculate the return HPR% (margin, selling short or outright)</w:t>
      </w:r>
    </w:p>
    <w:p w14:paraId="443400B8" w14:textId="77777777" w:rsidR="001A717C" w:rsidRDefault="001A717C" w:rsidP="001A717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Example: Buy $100, sell $120, receive div $4 – calculate HPR%= HPR%=(CF/I) (120-100+4)/100 = 24/100 = 24%</w:t>
      </w:r>
    </w:p>
    <w:p w14:paraId="1A0C5994" w14:textId="77777777" w:rsidR="001A717C" w:rsidRDefault="001A717C" w:rsidP="001A717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Example: The same numbers with 50% margin loan @10% interest): (120-50-5+4-50)/50 = 19/50 = 38%</w:t>
      </w:r>
    </w:p>
    <w:p w14:paraId="66D54839" w14:textId="77777777" w:rsidR="001A717C" w:rsidRDefault="001A717C" w:rsidP="001A717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Short Selling: Borrow shares and sell at $100. Buy back all shares at $80 – calculate HPR%= 100-80/100 = 20%  </w:t>
      </w:r>
    </w:p>
    <w:p w14:paraId="1F409B29" w14:textId="77777777" w:rsidR="001A717C" w:rsidRDefault="001A717C" w:rsidP="001A717C">
      <w:pPr>
        <w:pStyle w:val="ListParagraph"/>
        <w:ind w:left="1800"/>
        <w:rPr>
          <w:sz w:val="28"/>
          <w:szCs w:val="28"/>
        </w:rPr>
      </w:pPr>
    </w:p>
    <w:p w14:paraId="0C8D2F51" w14:textId="77777777" w:rsidR="001A717C" w:rsidRDefault="001A717C" w:rsidP="001A71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Stock Valuation: INPUT/OUTPUT: Enterprise Value</w:t>
      </w:r>
    </w:p>
    <w:p w14:paraId="54E290BC" w14:textId="77777777" w:rsidR="00A70222" w:rsidRDefault="00A70222" w:rsidP="001A717C">
      <w:pPr>
        <w:pStyle w:val="ListParagraph"/>
        <w:ind w:left="1080"/>
        <w:rPr>
          <w:sz w:val="28"/>
          <w:szCs w:val="28"/>
          <w:highlight w:val="yellow"/>
        </w:rPr>
      </w:pPr>
    </w:p>
    <w:p w14:paraId="1F5CEB7A" w14:textId="4E029A34" w:rsidR="001A717C" w:rsidRDefault="001A717C" w:rsidP="001A717C">
      <w:pPr>
        <w:pStyle w:val="ListParagraph"/>
        <w:ind w:left="1080"/>
        <w:rPr>
          <w:sz w:val="28"/>
          <w:szCs w:val="28"/>
        </w:rPr>
      </w:pPr>
      <w:r w:rsidRPr="005E2A72">
        <w:rPr>
          <w:sz w:val="28"/>
          <w:szCs w:val="28"/>
          <w:highlight w:val="yellow"/>
        </w:rPr>
        <w:t>EV = (</w:t>
      </w:r>
      <w:proofErr w:type="spellStart"/>
      <w:r w:rsidRPr="005E2A72">
        <w:rPr>
          <w:sz w:val="28"/>
          <w:szCs w:val="28"/>
          <w:highlight w:val="yellow"/>
        </w:rPr>
        <w:t>S</w:t>
      </w:r>
      <w:r>
        <w:rPr>
          <w:sz w:val="28"/>
          <w:szCs w:val="28"/>
          <w:highlight w:val="yellow"/>
        </w:rPr>
        <w:t>hars</w:t>
      </w:r>
      <w:proofErr w:type="spellEnd"/>
      <w:r>
        <w:rPr>
          <w:sz w:val="28"/>
          <w:szCs w:val="28"/>
          <w:highlight w:val="yellow"/>
        </w:rPr>
        <w:t xml:space="preserve"> Outs</w:t>
      </w:r>
      <w:r w:rsidRPr="005E2A72">
        <w:rPr>
          <w:sz w:val="28"/>
          <w:szCs w:val="28"/>
          <w:highlight w:val="yellow"/>
        </w:rPr>
        <w:t xml:space="preserve"> x S</w:t>
      </w:r>
      <w:r>
        <w:rPr>
          <w:sz w:val="28"/>
          <w:szCs w:val="28"/>
          <w:highlight w:val="yellow"/>
        </w:rPr>
        <w:t xml:space="preserve">tock </w:t>
      </w:r>
      <w:r w:rsidRPr="005E2A72">
        <w:rPr>
          <w:sz w:val="28"/>
          <w:szCs w:val="28"/>
          <w:highlight w:val="yellow"/>
        </w:rPr>
        <w:t>P</w:t>
      </w:r>
      <w:r>
        <w:rPr>
          <w:sz w:val="28"/>
          <w:szCs w:val="28"/>
          <w:highlight w:val="yellow"/>
        </w:rPr>
        <w:t>rice</w:t>
      </w:r>
      <w:r w:rsidRPr="005E2A72">
        <w:rPr>
          <w:sz w:val="28"/>
          <w:szCs w:val="28"/>
          <w:highlight w:val="yellow"/>
        </w:rPr>
        <w:t>) + D</w:t>
      </w:r>
      <w:r>
        <w:rPr>
          <w:sz w:val="28"/>
          <w:szCs w:val="28"/>
          <w:highlight w:val="yellow"/>
        </w:rPr>
        <w:t>ebt</w:t>
      </w:r>
      <w:r w:rsidRPr="005E2A72">
        <w:rPr>
          <w:sz w:val="28"/>
          <w:szCs w:val="28"/>
          <w:highlight w:val="yellow"/>
        </w:rPr>
        <w:t xml:space="preserve"> – C</w:t>
      </w:r>
      <w:r>
        <w:rPr>
          <w:sz w:val="28"/>
          <w:szCs w:val="28"/>
          <w:highlight w:val="yellow"/>
        </w:rPr>
        <w:t>ash</w:t>
      </w:r>
      <w:r w:rsidRPr="005E2A72">
        <w:rPr>
          <w:sz w:val="28"/>
          <w:szCs w:val="28"/>
          <w:highlight w:val="yellow"/>
        </w:rPr>
        <w:t>,</w:t>
      </w:r>
      <w:r>
        <w:rPr>
          <w:sz w:val="28"/>
          <w:szCs w:val="28"/>
        </w:rPr>
        <w:t xml:space="preserve">  </w:t>
      </w:r>
    </w:p>
    <w:p w14:paraId="4AC271E0" w14:textId="77777777" w:rsidR="001A717C" w:rsidRDefault="001A717C" w:rsidP="001A717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EV=EBITDA x Multiple </w:t>
      </w:r>
    </w:p>
    <w:p w14:paraId="6B88DD71" w14:textId="77777777" w:rsidR="00A70222" w:rsidRDefault="00A70222" w:rsidP="001A717C">
      <w:pPr>
        <w:pStyle w:val="ListParagraph"/>
        <w:ind w:left="1080"/>
        <w:rPr>
          <w:sz w:val="28"/>
          <w:szCs w:val="28"/>
        </w:rPr>
      </w:pPr>
    </w:p>
    <w:p w14:paraId="20976DF3" w14:textId="12D75FF4" w:rsidR="001A717C" w:rsidRDefault="001A717C" w:rsidP="001A717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Intrinsic Value (Expected </w:t>
      </w:r>
      <w:proofErr w:type="spellStart"/>
      <w:r>
        <w:rPr>
          <w:sz w:val="28"/>
          <w:szCs w:val="28"/>
        </w:rPr>
        <w:t>Pr+Div</w:t>
      </w:r>
      <w:proofErr w:type="spellEnd"/>
      <w:r>
        <w:rPr>
          <w:sz w:val="28"/>
          <w:szCs w:val="28"/>
        </w:rPr>
        <w:t xml:space="preserve">)/CAPM and </w:t>
      </w:r>
    </w:p>
    <w:p w14:paraId="42934CD9" w14:textId="77777777" w:rsidR="00A70222" w:rsidRDefault="00A70222" w:rsidP="001A717C">
      <w:pPr>
        <w:pStyle w:val="ListParagraph"/>
        <w:ind w:left="1080"/>
        <w:rPr>
          <w:sz w:val="28"/>
          <w:szCs w:val="28"/>
          <w:highlight w:val="yellow"/>
        </w:rPr>
      </w:pPr>
    </w:p>
    <w:p w14:paraId="6C61D95E" w14:textId="7CA43507" w:rsidR="001A717C" w:rsidRDefault="001A717C" w:rsidP="001A717C">
      <w:pPr>
        <w:pStyle w:val="ListParagraph"/>
        <w:ind w:left="1080"/>
        <w:rPr>
          <w:sz w:val="28"/>
          <w:szCs w:val="28"/>
        </w:rPr>
      </w:pPr>
      <w:r w:rsidRPr="00A1348D">
        <w:rPr>
          <w:sz w:val="28"/>
          <w:szCs w:val="28"/>
          <w:highlight w:val="yellow"/>
        </w:rPr>
        <w:t xml:space="preserve">Div. Disc Model </w:t>
      </w:r>
      <w:r>
        <w:rPr>
          <w:sz w:val="28"/>
          <w:szCs w:val="28"/>
          <w:highlight w:val="yellow"/>
        </w:rPr>
        <w:t xml:space="preserve">= </w:t>
      </w:r>
      <w:r w:rsidRPr="00A1348D">
        <w:rPr>
          <w:sz w:val="28"/>
          <w:szCs w:val="28"/>
          <w:highlight w:val="yellow"/>
        </w:rPr>
        <w:t>DIV / (CAPM-Growth)</w:t>
      </w:r>
    </w:p>
    <w:p w14:paraId="6D198405" w14:textId="77777777" w:rsidR="00A70222" w:rsidRDefault="00A70222" w:rsidP="001A717C">
      <w:pPr>
        <w:pStyle w:val="ListParagraph"/>
        <w:ind w:left="1080"/>
        <w:rPr>
          <w:sz w:val="28"/>
          <w:szCs w:val="28"/>
        </w:rPr>
      </w:pPr>
    </w:p>
    <w:p w14:paraId="00DCE00A" w14:textId="654F7AD7" w:rsidR="001A717C" w:rsidRDefault="001A717C" w:rsidP="001A717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CAPM = Rf + b (Rm – Rf)</w:t>
      </w:r>
    </w:p>
    <w:p w14:paraId="3528745B" w14:textId="6C049043" w:rsidR="00A70222" w:rsidRDefault="00A70222" w:rsidP="001A717C">
      <w:pPr>
        <w:pStyle w:val="ListParagraph"/>
        <w:ind w:left="1080"/>
        <w:rPr>
          <w:sz w:val="28"/>
          <w:szCs w:val="28"/>
        </w:rPr>
      </w:pPr>
    </w:p>
    <w:p w14:paraId="0D1D70B5" w14:textId="77777777" w:rsidR="00A70222" w:rsidRDefault="00A70222" w:rsidP="00A70222">
      <w:pPr>
        <w:pStyle w:val="ListParagraph"/>
        <w:ind w:firstLine="360"/>
        <w:rPr>
          <w:sz w:val="28"/>
          <w:szCs w:val="28"/>
        </w:rPr>
      </w:pPr>
      <w:r w:rsidRPr="001A717C">
        <w:rPr>
          <w:sz w:val="28"/>
          <w:szCs w:val="28"/>
        </w:rPr>
        <w:t>Summary DCF</w:t>
      </w:r>
    </w:p>
    <w:p w14:paraId="3D798C72" w14:textId="77777777" w:rsidR="00A70222" w:rsidRDefault="00A70222" w:rsidP="00A70222">
      <w:pPr>
        <w:pStyle w:val="ListParagraph"/>
        <w:ind w:firstLine="360"/>
        <w:rPr>
          <w:sz w:val="28"/>
          <w:szCs w:val="28"/>
        </w:rPr>
      </w:pPr>
      <w:r>
        <w:rPr>
          <w:sz w:val="28"/>
          <w:szCs w:val="28"/>
        </w:rPr>
        <w:t>INPUT: Stream of Cash Flows, Terminal Value, Discount Rate (CAPM)</w:t>
      </w:r>
    </w:p>
    <w:p w14:paraId="7B0DD032" w14:textId="77777777" w:rsidR="00A70222" w:rsidRPr="001A717C" w:rsidRDefault="00A70222" w:rsidP="00A70222">
      <w:pPr>
        <w:pStyle w:val="ListParagraph"/>
        <w:ind w:firstLine="360"/>
        <w:rPr>
          <w:sz w:val="28"/>
          <w:szCs w:val="28"/>
        </w:rPr>
      </w:pPr>
      <w:r w:rsidRPr="00A70222">
        <w:rPr>
          <w:sz w:val="28"/>
          <w:szCs w:val="28"/>
          <w:highlight w:val="yellow"/>
        </w:rPr>
        <w:t>OUTPUT: Equity Value and Stock Price</w:t>
      </w:r>
    </w:p>
    <w:p w14:paraId="061F45F1" w14:textId="78CADBBB" w:rsidR="00A70222" w:rsidRDefault="00A70222" w:rsidP="001A717C">
      <w:pPr>
        <w:pStyle w:val="ListParagraph"/>
        <w:ind w:left="1080"/>
        <w:rPr>
          <w:sz w:val="28"/>
          <w:szCs w:val="28"/>
        </w:rPr>
      </w:pPr>
    </w:p>
    <w:p w14:paraId="195C8315" w14:textId="77777777" w:rsidR="00A70222" w:rsidRDefault="00A70222" w:rsidP="001A717C">
      <w:pPr>
        <w:pStyle w:val="ListParagraph"/>
        <w:ind w:left="1080"/>
        <w:rPr>
          <w:sz w:val="28"/>
          <w:szCs w:val="28"/>
        </w:rPr>
      </w:pPr>
    </w:p>
    <w:p w14:paraId="348BA0E5" w14:textId="77777777" w:rsidR="001A717C" w:rsidRDefault="001A717C" w:rsidP="001A717C">
      <w:pPr>
        <w:ind w:firstLine="720"/>
        <w:rPr>
          <w:sz w:val="40"/>
          <w:szCs w:val="40"/>
        </w:rPr>
      </w:pPr>
      <w:r w:rsidRPr="000C3D8F">
        <w:rPr>
          <w:noProof/>
        </w:rPr>
        <w:lastRenderedPageBreak/>
        <w:drawing>
          <wp:inline distT="0" distB="0" distL="0" distR="0" wp14:anchorId="587BDCB7" wp14:editId="22CF467A">
            <wp:extent cx="5943600" cy="18294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8530C" w14:textId="77777777" w:rsidR="001A717C" w:rsidRDefault="001A717C" w:rsidP="001A717C">
      <w:pPr>
        <w:ind w:firstLine="720"/>
        <w:rPr>
          <w:sz w:val="40"/>
          <w:szCs w:val="40"/>
        </w:rPr>
      </w:pPr>
      <w:r w:rsidRPr="000C3D8F">
        <w:rPr>
          <w:noProof/>
        </w:rPr>
        <w:drawing>
          <wp:inline distT="0" distB="0" distL="0" distR="0" wp14:anchorId="04CF82AD" wp14:editId="27D4DDD9">
            <wp:extent cx="3352800" cy="1485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9B611" w14:textId="77777777" w:rsidR="001A717C" w:rsidRDefault="001A717C" w:rsidP="001A717C">
      <w:pPr>
        <w:ind w:left="360"/>
        <w:rPr>
          <w:sz w:val="40"/>
          <w:szCs w:val="40"/>
        </w:rPr>
      </w:pPr>
    </w:p>
    <w:p w14:paraId="57158338" w14:textId="3E1A6C4E" w:rsidR="001A717C" w:rsidRPr="00476763" w:rsidRDefault="001A717C" w:rsidP="001A717C">
      <w:pPr>
        <w:ind w:left="360"/>
        <w:rPr>
          <w:sz w:val="40"/>
          <w:szCs w:val="40"/>
        </w:rPr>
      </w:pPr>
      <w:r w:rsidRPr="00476763">
        <w:rPr>
          <w:sz w:val="40"/>
          <w:szCs w:val="40"/>
        </w:rPr>
        <w:t>SECTION I</w:t>
      </w:r>
      <w:r>
        <w:rPr>
          <w:sz w:val="40"/>
          <w:szCs w:val="40"/>
        </w:rPr>
        <w:t>V</w:t>
      </w:r>
      <w:r w:rsidRPr="00476763">
        <w:rPr>
          <w:sz w:val="40"/>
          <w:szCs w:val="40"/>
        </w:rPr>
        <w:t xml:space="preserve"> – </w:t>
      </w:r>
      <w:r>
        <w:rPr>
          <w:sz w:val="40"/>
          <w:szCs w:val="40"/>
        </w:rPr>
        <w:t>Financial Analysis</w:t>
      </w:r>
      <w:r w:rsidRPr="00476763">
        <w:rPr>
          <w:sz w:val="40"/>
          <w:szCs w:val="40"/>
        </w:rPr>
        <w:t xml:space="preserve"> – 20%</w:t>
      </w:r>
    </w:p>
    <w:p w14:paraId="48148A96" w14:textId="77777777" w:rsidR="001A717C" w:rsidRDefault="001A717C" w:rsidP="001A717C"/>
    <w:p w14:paraId="16BAB5DE" w14:textId="19D9801D" w:rsidR="001A717C" w:rsidRPr="001A717C" w:rsidRDefault="001A717C" w:rsidP="001A717C">
      <w:pPr>
        <w:rPr>
          <w:sz w:val="28"/>
          <w:szCs w:val="28"/>
        </w:rPr>
      </w:pPr>
      <w:r w:rsidRPr="001A717C">
        <w:rPr>
          <w:sz w:val="28"/>
          <w:szCs w:val="28"/>
        </w:rPr>
        <w:t>INPUT: 2 YEARS OF BALANCE SHEET AND 2 YEAR OF INCOME STATEMENT</w:t>
      </w:r>
    </w:p>
    <w:p w14:paraId="13DFB096" w14:textId="77777777" w:rsidR="001A717C" w:rsidRPr="001A717C" w:rsidRDefault="001A717C" w:rsidP="001A717C">
      <w:pPr>
        <w:rPr>
          <w:sz w:val="28"/>
          <w:szCs w:val="28"/>
        </w:rPr>
      </w:pPr>
      <w:r w:rsidRPr="001A717C">
        <w:rPr>
          <w:sz w:val="28"/>
          <w:szCs w:val="28"/>
        </w:rPr>
        <w:t xml:space="preserve">OUTPUT: BUILD A CASH FLOW STATEMENT AND RATIO ANALYSIS (CHAPTER 15) </w:t>
      </w:r>
    </w:p>
    <w:p w14:paraId="0786210B" w14:textId="77777777" w:rsidR="001A717C" w:rsidRPr="001A717C" w:rsidRDefault="001A717C" w:rsidP="001A717C">
      <w:pPr>
        <w:pStyle w:val="ListParagraph"/>
        <w:rPr>
          <w:sz w:val="28"/>
          <w:szCs w:val="28"/>
        </w:rPr>
      </w:pPr>
    </w:p>
    <w:p w14:paraId="3386E13E" w14:textId="77777777" w:rsidR="001A717C" w:rsidRPr="001A717C" w:rsidRDefault="001A717C" w:rsidP="001A717C">
      <w:pPr>
        <w:ind w:firstLine="720"/>
        <w:rPr>
          <w:sz w:val="28"/>
          <w:szCs w:val="28"/>
        </w:rPr>
      </w:pPr>
    </w:p>
    <w:p w14:paraId="01EA2901" w14:textId="77777777" w:rsidR="00476763" w:rsidRPr="00476763" w:rsidRDefault="00476763" w:rsidP="00476763">
      <w:pPr>
        <w:rPr>
          <w:sz w:val="28"/>
          <w:szCs w:val="28"/>
        </w:rPr>
      </w:pPr>
    </w:p>
    <w:p w14:paraId="69C0E09F" w14:textId="77777777" w:rsidR="00DF4494" w:rsidRDefault="00DF4494" w:rsidP="00DF4494">
      <w:pPr>
        <w:rPr>
          <w:sz w:val="28"/>
          <w:szCs w:val="28"/>
        </w:rPr>
      </w:pPr>
    </w:p>
    <w:p w14:paraId="5BA49650" w14:textId="77777777" w:rsidR="00DF4494" w:rsidRPr="00DF4494" w:rsidRDefault="00DF4494" w:rsidP="00DF4494">
      <w:pPr>
        <w:rPr>
          <w:sz w:val="28"/>
          <w:szCs w:val="28"/>
        </w:rPr>
      </w:pPr>
    </w:p>
    <w:p w14:paraId="4C5CB7EB" w14:textId="77777777" w:rsidR="00DF4494" w:rsidRPr="00DF4494" w:rsidRDefault="00DF4494">
      <w:pPr>
        <w:rPr>
          <w:sz w:val="28"/>
          <w:szCs w:val="28"/>
        </w:rPr>
      </w:pPr>
    </w:p>
    <w:p w14:paraId="40FACAF0" w14:textId="77777777" w:rsidR="00DF4494" w:rsidRPr="00DF4494" w:rsidRDefault="00DF4494">
      <w:pPr>
        <w:rPr>
          <w:sz w:val="20"/>
          <w:szCs w:val="20"/>
        </w:rPr>
      </w:pPr>
    </w:p>
    <w:sectPr w:rsidR="00DF4494" w:rsidRPr="00DF4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660"/>
    <w:multiLevelType w:val="hybridMultilevel"/>
    <w:tmpl w:val="D3588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5197"/>
    <w:multiLevelType w:val="hybridMultilevel"/>
    <w:tmpl w:val="D382ADCC"/>
    <w:lvl w:ilvl="0" w:tplc="CE343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B74C5"/>
    <w:multiLevelType w:val="hybridMultilevel"/>
    <w:tmpl w:val="C7B88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A2F82"/>
    <w:multiLevelType w:val="hybridMultilevel"/>
    <w:tmpl w:val="A0E86B52"/>
    <w:lvl w:ilvl="0" w:tplc="89B6AE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C0745"/>
    <w:multiLevelType w:val="hybridMultilevel"/>
    <w:tmpl w:val="38E8A296"/>
    <w:lvl w:ilvl="0" w:tplc="CD5493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94"/>
    <w:rsid w:val="000C3D8F"/>
    <w:rsid w:val="00114D45"/>
    <w:rsid w:val="001A717C"/>
    <w:rsid w:val="0027768C"/>
    <w:rsid w:val="002A5B89"/>
    <w:rsid w:val="00476763"/>
    <w:rsid w:val="005E2A72"/>
    <w:rsid w:val="006C471C"/>
    <w:rsid w:val="00851F1F"/>
    <w:rsid w:val="00860729"/>
    <w:rsid w:val="008B72AF"/>
    <w:rsid w:val="00A1348D"/>
    <w:rsid w:val="00A70222"/>
    <w:rsid w:val="00BD2319"/>
    <w:rsid w:val="00DF4494"/>
    <w:rsid w:val="00FB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2C595"/>
  <w15:chartTrackingRefBased/>
  <w15:docId w15:val="{E63CFEB6-4DD1-446D-8FC9-5B938B99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2</cp:revision>
  <dcterms:created xsi:type="dcterms:W3CDTF">2022-01-22T20:27:00Z</dcterms:created>
  <dcterms:modified xsi:type="dcterms:W3CDTF">2022-01-22T20:27:00Z</dcterms:modified>
</cp:coreProperties>
</file>