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426" w14:textId="56833C14" w:rsidR="006C471C" w:rsidRDefault="006C471C"/>
    <w:p w14:paraId="03A4A09D" w14:textId="4CCE8704" w:rsidR="004D7B1C" w:rsidRPr="00A400BC" w:rsidRDefault="004D7B1C">
      <w:pPr>
        <w:rPr>
          <w:b/>
          <w:bCs/>
          <w:sz w:val="32"/>
          <w:szCs w:val="32"/>
        </w:rPr>
      </w:pPr>
      <w:r w:rsidRPr="00A400BC">
        <w:rPr>
          <w:b/>
          <w:bCs/>
          <w:sz w:val="32"/>
          <w:szCs w:val="32"/>
        </w:rPr>
        <w:t>MIDTERM EXAM:</w:t>
      </w:r>
    </w:p>
    <w:p w14:paraId="2A1E8BEE" w14:textId="1B2BB052" w:rsidR="004D7B1C" w:rsidRDefault="004D7B1C" w:rsidP="004D7B1C">
      <w:pPr>
        <w:rPr>
          <w:b/>
          <w:bCs/>
          <w:u w:val="single"/>
        </w:rPr>
      </w:pPr>
      <w:r w:rsidRPr="004A5E2A">
        <w:rPr>
          <w:b/>
          <w:bCs/>
          <w:u w:val="single"/>
        </w:rPr>
        <w:t>Section I: Basic &amp; Advance Option Strategies</w:t>
      </w:r>
      <w:r w:rsidR="00EA0319">
        <w:rPr>
          <w:b/>
          <w:bCs/>
          <w:u w:val="single"/>
        </w:rPr>
        <w:t xml:space="preserve"> (50)</w:t>
      </w:r>
    </w:p>
    <w:p w14:paraId="4CEA056E" w14:textId="5E108E15" w:rsidR="00A56D8B" w:rsidRPr="00A56D8B" w:rsidRDefault="00A56D8B" w:rsidP="00A56D8B">
      <w:pPr>
        <w:rPr>
          <w:u w:val="single"/>
        </w:rPr>
      </w:pPr>
      <w:r w:rsidRPr="00A56D8B">
        <w:rPr>
          <w:u w:val="single"/>
        </w:rPr>
        <w:t>Basic Option Strategies:</w:t>
      </w:r>
    </w:p>
    <w:p w14:paraId="6F4640AB" w14:textId="2173122D" w:rsidR="004D7B1C" w:rsidRDefault="004D7B1C" w:rsidP="004D7B1C">
      <w:r>
        <w:rPr>
          <w:noProof/>
        </w:rPr>
        <w:drawing>
          <wp:inline distT="0" distB="0" distL="0" distR="0" wp14:anchorId="63336929" wp14:editId="5BFA4BD9">
            <wp:extent cx="4176660" cy="108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34" cy="115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68"/>
        <w:gridCol w:w="1007"/>
        <w:gridCol w:w="589"/>
        <w:gridCol w:w="1037"/>
        <w:gridCol w:w="770"/>
        <w:gridCol w:w="899"/>
        <w:gridCol w:w="869"/>
        <w:gridCol w:w="1528"/>
        <w:gridCol w:w="2228"/>
      </w:tblGrid>
      <w:tr w:rsidR="00A56D8B" w14:paraId="4304B9A6" w14:textId="77777777" w:rsidTr="00A56D8B">
        <w:tc>
          <w:tcPr>
            <w:tcW w:w="968" w:type="dxa"/>
          </w:tcPr>
          <w:p w14:paraId="3DE445B0" w14:textId="39306A25" w:rsidR="00A56D8B" w:rsidRDefault="00A56D8B" w:rsidP="00A56D8B">
            <w:pPr>
              <w:jc w:val="center"/>
            </w:pPr>
            <w:r>
              <w:t>ACTION</w:t>
            </w:r>
          </w:p>
        </w:tc>
        <w:tc>
          <w:tcPr>
            <w:tcW w:w="1007" w:type="dxa"/>
          </w:tcPr>
          <w:p w14:paraId="795253C4" w14:textId="6369F707" w:rsidR="00A56D8B" w:rsidRDefault="00A56D8B" w:rsidP="00A56D8B">
            <w:pPr>
              <w:jc w:val="center"/>
            </w:pPr>
            <w:r>
              <w:t>TYPE</w:t>
            </w:r>
          </w:p>
        </w:tc>
        <w:tc>
          <w:tcPr>
            <w:tcW w:w="589" w:type="dxa"/>
          </w:tcPr>
          <w:p w14:paraId="66647672" w14:textId="7336B1CA" w:rsidR="00A56D8B" w:rsidRDefault="00A56D8B" w:rsidP="00A56D8B">
            <w:pPr>
              <w:jc w:val="center"/>
            </w:pPr>
            <w:r>
              <w:t>X</w:t>
            </w:r>
          </w:p>
        </w:tc>
        <w:tc>
          <w:tcPr>
            <w:tcW w:w="1037" w:type="dxa"/>
          </w:tcPr>
          <w:p w14:paraId="3720D126" w14:textId="10F91033" w:rsidR="00A56D8B" w:rsidRDefault="00A56D8B" w:rsidP="00A56D8B">
            <w:pPr>
              <w:jc w:val="center"/>
            </w:pPr>
            <w:r>
              <w:t>Premium</w:t>
            </w:r>
          </w:p>
        </w:tc>
        <w:tc>
          <w:tcPr>
            <w:tcW w:w="770" w:type="dxa"/>
          </w:tcPr>
          <w:p w14:paraId="01048190" w14:textId="3DEF338B" w:rsidR="00A56D8B" w:rsidRDefault="00A56D8B" w:rsidP="00A56D8B">
            <w:pPr>
              <w:jc w:val="center"/>
            </w:pPr>
            <w:r>
              <w:t>S</w:t>
            </w:r>
          </w:p>
        </w:tc>
        <w:tc>
          <w:tcPr>
            <w:tcW w:w="899" w:type="dxa"/>
          </w:tcPr>
          <w:p w14:paraId="24EB343A" w14:textId="27AF5822" w:rsidR="00A56D8B" w:rsidRDefault="00A56D8B" w:rsidP="00A56D8B">
            <w:pPr>
              <w:jc w:val="center"/>
            </w:pPr>
            <w:r>
              <w:t>Payoff</w:t>
            </w:r>
          </w:p>
        </w:tc>
        <w:tc>
          <w:tcPr>
            <w:tcW w:w="869" w:type="dxa"/>
          </w:tcPr>
          <w:p w14:paraId="6E3F506A" w14:textId="289998A1" w:rsidR="00A56D8B" w:rsidRDefault="00A56D8B" w:rsidP="00A56D8B">
            <w:pPr>
              <w:jc w:val="center"/>
            </w:pPr>
            <w:r>
              <w:t>Profit</w:t>
            </w:r>
          </w:p>
        </w:tc>
        <w:tc>
          <w:tcPr>
            <w:tcW w:w="1528" w:type="dxa"/>
          </w:tcPr>
          <w:p w14:paraId="0DFCD275" w14:textId="1FB17201" w:rsidR="00A56D8B" w:rsidRDefault="00A56D8B" w:rsidP="00A56D8B">
            <w:pPr>
              <w:jc w:val="center"/>
            </w:pPr>
            <w:r>
              <w:t>BE</w:t>
            </w:r>
          </w:p>
        </w:tc>
        <w:tc>
          <w:tcPr>
            <w:tcW w:w="2228" w:type="dxa"/>
          </w:tcPr>
          <w:p w14:paraId="37228994" w14:textId="47C6B187" w:rsidR="00A56D8B" w:rsidRDefault="00A56D8B" w:rsidP="00A56D8B">
            <w:pPr>
              <w:jc w:val="center"/>
            </w:pPr>
            <w:r>
              <w:t>HPR%</w:t>
            </w:r>
          </w:p>
        </w:tc>
      </w:tr>
      <w:tr w:rsidR="00A56D8B" w14:paraId="731B60EE" w14:textId="77777777" w:rsidTr="00A56D8B">
        <w:tc>
          <w:tcPr>
            <w:tcW w:w="968" w:type="dxa"/>
          </w:tcPr>
          <w:p w14:paraId="2752E8B4" w14:textId="609626FE" w:rsidR="00A56D8B" w:rsidRDefault="00A56D8B" w:rsidP="00A56D8B">
            <w:r w:rsidRPr="002B2696">
              <w:t>BUY</w:t>
            </w:r>
          </w:p>
        </w:tc>
        <w:tc>
          <w:tcPr>
            <w:tcW w:w="1007" w:type="dxa"/>
          </w:tcPr>
          <w:p w14:paraId="32B5FB3D" w14:textId="7B62D076" w:rsidR="00A56D8B" w:rsidRDefault="00A56D8B" w:rsidP="00A56D8B">
            <w:r w:rsidRPr="002B2696">
              <w:rPr>
                <w:sz w:val="20"/>
                <w:szCs w:val="20"/>
              </w:rPr>
              <w:t>July Call</w:t>
            </w:r>
          </w:p>
        </w:tc>
        <w:tc>
          <w:tcPr>
            <w:tcW w:w="589" w:type="dxa"/>
          </w:tcPr>
          <w:p w14:paraId="0A740F55" w14:textId="18E4382E" w:rsidR="00A56D8B" w:rsidRDefault="00A56D8B" w:rsidP="00A56D8B">
            <w:r w:rsidRPr="002B2696">
              <w:t>165</w:t>
            </w:r>
          </w:p>
        </w:tc>
        <w:tc>
          <w:tcPr>
            <w:tcW w:w="1037" w:type="dxa"/>
          </w:tcPr>
          <w:p w14:paraId="217CDDE3" w14:textId="064BF330" w:rsidR="00A56D8B" w:rsidRDefault="00A56D8B" w:rsidP="00A56D8B">
            <w:r w:rsidRPr="002B2696">
              <w:rPr>
                <w:color w:val="FF0000"/>
              </w:rPr>
              <w:t>2.50</w:t>
            </w:r>
          </w:p>
        </w:tc>
        <w:tc>
          <w:tcPr>
            <w:tcW w:w="770" w:type="dxa"/>
          </w:tcPr>
          <w:p w14:paraId="4E59152C" w14:textId="2ABD2DF0" w:rsidR="00A56D8B" w:rsidRDefault="00A56D8B" w:rsidP="00A56D8B">
            <w:r w:rsidRPr="002B2696">
              <w:t>170</w:t>
            </w:r>
          </w:p>
        </w:tc>
        <w:tc>
          <w:tcPr>
            <w:tcW w:w="899" w:type="dxa"/>
          </w:tcPr>
          <w:p w14:paraId="4A8E0C4E" w14:textId="36981E30" w:rsidR="00A56D8B" w:rsidRDefault="00A56D8B" w:rsidP="00A56D8B">
            <w:r w:rsidRPr="002B2696">
              <w:rPr>
                <w:color w:val="FF0000"/>
              </w:rPr>
              <w:t>5</w:t>
            </w:r>
          </w:p>
        </w:tc>
        <w:tc>
          <w:tcPr>
            <w:tcW w:w="869" w:type="dxa"/>
          </w:tcPr>
          <w:p w14:paraId="467AE593" w14:textId="04CAF4A7" w:rsidR="00A56D8B" w:rsidRDefault="00A56D8B" w:rsidP="00A56D8B">
            <w:r w:rsidRPr="002B2696">
              <w:rPr>
                <w:color w:val="FF0000"/>
              </w:rPr>
              <w:t>2.50</w:t>
            </w:r>
          </w:p>
        </w:tc>
        <w:tc>
          <w:tcPr>
            <w:tcW w:w="1528" w:type="dxa"/>
          </w:tcPr>
          <w:p w14:paraId="73C61F0D" w14:textId="79185CA4" w:rsidR="00A56D8B" w:rsidRDefault="00A56D8B" w:rsidP="00A56D8B">
            <w:r w:rsidRPr="002B2696">
              <w:rPr>
                <w:color w:val="FF0000"/>
              </w:rPr>
              <w:t>167.50</w:t>
            </w:r>
          </w:p>
        </w:tc>
        <w:tc>
          <w:tcPr>
            <w:tcW w:w="2228" w:type="dxa"/>
          </w:tcPr>
          <w:p w14:paraId="12A23015" w14:textId="36A705B3" w:rsidR="00A56D8B" w:rsidRDefault="00A56D8B" w:rsidP="00A56D8B">
            <w:r w:rsidRPr="002B2696">
              <w:rPr>
                <w:color w:val="FF0000"/>
              </w:rPr>
              <w:t>2.50/2.50=100%</w:t>
            </w:r>
          </w:p>
        </w:tc>
      </w:tr>
      <w:tr w:rsidR="00A56D8B" w14:paraId="195F8EAE" w14:textId="77777777" w:rsidTr="00A56D8B">
        <w:tc>
          <w:tcPr>
            <w:tcW w:w="968" w:type="dxa"/>
          </w:tcPr>
          <w:p w14:paraId="7C62795A" w14:textId="250E6A68" w:rsidR="00A56D8B" w:rsidRDefault="00A56D8B" w:rsidP="00A56D8B">
            <w:r w:rsidRPr="00CF208D">
              <w:rPr>
                <w:color w:val="000000" w:themeColor="text1"/>
              </w:rPr>
              <w:t xml:space="preserve">BUY </w:t>
            </w:r>
          </w:p>
        </w:tc>
        <w:tc>
          <w:tcPr>
            <w:tcW w:w="1007" w:type="dxa"/>
          </w:tcPr>
          <w:p w14:paraId="68D66B4D" w14:textId="3514D346" w:rsidR="00A56D8B" w:rsidRDefault="00A56D8B" w:rsidP="00A56D8B">
            <w:r w:rsidRPr="00CF208D">
              <w:rPr>
                <w:color w:val="000000" w:themeColor="text1"/>
              </w:rPr>
              <w:t>Oct Str</w:t>
            </w:r>
          </w:p>
        </w:tc>
        <w:tc>
          <w:tcPr>
            <w:tcW w:w="589" w:type="dxa"/>
          </w:tcPr>
          <w:p w14:paraId="04DF61B0" w14:textId="7AFA06CF" w:rsidR="00A56D8B" w:rsidRDefault="00A56D8B" w:rsidP="00A56D8B">
            <w:r w:rsidRPr="00CF208D">
              <w:rPr>
                <w:color w:val="000000" w:themeColor="text1"/>
              </w:rPr>
              <w:t>170</w:t>
            </w:r>
          </w:p>
        </w:tc>
        <w:tc>
          <w:tcPr>
            <w:tcW w:w="1037" w:type="dxa"/>
          </w:tcPr>
          <w:p w14:paraId="08B341F5" w14:textId="64E41FFE" w:rsidR="00A56D8B" w:rsidRDefault="00A56D8B" w:rsidP="00A56D8B">
            <w:r w:rsidRPr="00CF208D">
              <w:rPr>
                <w:color w:val="FF0000"/>
              </w:rPr>
              <w:t>14.40</w:t>
            </w:r>
          </w:p>
        </w:tc>
        <w:tc>
          <w:tcPr>
            <w:tcW w:w="770" w:type="dxa"/>
          </w:tcPr>
          <w:p w14:paraId="5FF5FD23" w14:textId="1EAC4996" w:rsidR="00A56D8B" w:rsidRDefault="00A56D8B" w:rsidP="00A56D8B">
            <w:r w:rsidRPr="00CF208D">
              <w:rPr>
                <w:color w:val="000000" w:themeColor="text1"/>
              </w:rPr>
              <w:t>180</w:t>
            </w:r>
          </w:p>
        </w:tc>
        <w:tc>
          <w:tcPr>
            <w:tcW w:w="899" w:type="dxa"/>
          </w:tcPr>
          <w:p w14:paraId="7AFD1D33" w14:textId="528FD210" w:rsidR="00A56D8B" w:rsidRDefault="00A56D8B" w:rsidP="00A56D8B">
            <w:r w:rsidRPr="00CF208D">
              <w:rPr>
                <w:color w:val="FF0000"/>
              </w:rPr>
              <w:t>10</w:t>
            </w:r>
          </w:p>
        </w:tc>
        <w:tc>
          <w:tcPr>
            <w:tcW w:w="869" w:type="dxa"/>
          </w:tcPr>
          <w:p w14:paraId="5B562689" w14:textId="727A9018" w:rsidR="00A56D8B" w:rsidRDefault="00A56D8B" w:rsidP="00A56D8B">
            <w:r w:rsidRPr="00CF208D">
              <w:rPr>
                <w:color w:val="FF0000"/>
              </w:rPr>
              <w:t>(4.40)</w:t>
            </w:r>
          </w:p>
        </w:tc>
        <w:tc>
          <w:tcPr>
            <w:tcW w:w="1528" w:type="dxa"/>
          </w:tcPr>
          <w:p w14:paraId="13113D19" w14:textId="3B6B0E15" w:rsidR="00A56D8B" w:rsidRDefault="00A56D8B" w:rsidP="00A56D8B">
            <w:r w:rsidRPr="00CF208D">
              <w:rPr>
                <w:color w:val="FF0000"/>
              </w:rPr>
              <w:t>184.40/155.60</w:t>
            </w:r>
          </w:p>
        </w:tc>
        <w:tc>
          <w:tcPr>
            <w:tcW w:w="2228" w:type="dxa"/>
          </w:tcPr>
          <w:p w14:paraId="1761AE11" w14:textId="583C187E" w:rsidR="00A56D8B" w:rsidRDefault="00A56D8B" w:rsidP="00A56D8B">
            <w:r>
              <w:rPr>
                <w:color w:val="FF0000"/>
              </w:rPr>
              <w:t>-</w:t>
            </w:r>
            <w:r w:rsidRPr="00CF208D">
              <w:rPr>
                <w:color w:val="FF0000"/>
              </w:rPr>
              <w:t>4.4/14.40=-30%</w:t>
            </w:r>
          </w:p>
        </w:tc>
      </w:tr>
      <w:tr w:rsidR="00A56D8B" w14:paraId="14436E4F" w14:textId="77777777" w:rsidTr="00A56D8B">
        <w:tc>
          <w:tcPr>
            <w:tcW w:w="968" w:type="dxa"/>
          </w:tcPr>
          <w:p w14:paraId="055CAB58" w14:textId="7323E875" w:rsidR="00A56D8B" w:rsidRDefault="00A56D8B" w:rsidP="00A56D8B">
            <w:r w:rsidRPr="00415B44">
              <w:rPr>
                <w:color w:val="000000" w:themeColor="text1"/>
              </w:rPr>
              <w:t>SELL</w:t>
            </w:r>
          </w:p>
        </w:tc>
        <w:tc>
          <w:tcPr>
            <w:tcW w:w="1007" w:type="dxa"/>
          </w:tcPr>
          <w:p w14:paraId="4F261387" w14:textId="0A1F1C94" w:rsidR="00A56D8B" w:rsidRDefault="00A56D8B" w:rsidP="00A56D8B">
            <w:r w:rsidRPr="00415B44">
              <w:rPr>
                <w:color w:val="000000" w:themeColor="text1"/>
              </w:rPr>
              <w:t xml:space="preserve">Aug Put </w:t>
            </w:r>
          </w:p>
        </w:tc>
        <w:tc>
          <w:tcPr>
            <w:tcW w:w="589" w:type="dxa"/>
          </w:tcPr>
          <w:p w14:paraId="02C8039B" w14:textId="46327C45" w:rsidR="00A56D8B" w:rsidRDefault="00A56D8B" w:rsidP="00A56D8B">
            <w:r>
              <w:t>165</w:t>
            </w:r>
          </w:p>
        </w:tc>
        <w:tc>
          <w:tcPr>
            <w:tcW w:w="1037" w:type="dxa"/>
          </w:tcPr>
          <w:p w14:paraId="4E3EF174" w14:textId="152DFEAE" w:rsidR="00A56D8B" w:rsidRDefault="00A56D8B" w:rsidP="00A56D8B">
            <w:r w:rsidRPr="00415B44">
              <w:rPr>
                <w:color w:val="FF0000"/>
              </w:rPr>
              <w:t>4.65</w:t>
            </w:r>
          </w:p>
        </w:tc>
        <w:tc>
          <w:tcPr>
            <w:tcW w:w="770" w:type="dxa"/>
          </w:tcPr>
          <w:p w14:paraId="5FC1C60F" w14:textId="2090092B" w:rsidR="00A56D8B" w:rsidRDefault="00A56D8B" w:rsidP="00A56D8B">
            <w:r w:rsidRPr="00415B44">
              <w:rPr>
                <w:color w:val="000000" w:themeColor="text1"/>
              </w:rPr>
              <w:t>145</w:t>
            </w:r>
          </w:p>
        </w:tc>
        <w:tc>
          <w:tcPr>
            <w:tcW w:w="899" w:type="dxa"/>
          </w:tcPr>
          <w:p w14:paraId="27D812E7" w14:textId="50BC73B0" w:rsidR="00A56D8B" w:rsidRDefault="00A56D8B" w:rsidP="00A56D8B">
            <w:r w:rsidRPr="00415B44">
              <w:rPr>
                <w:color w:val="FF0000"/>
              </w:rPr>
              <w:t>(20)</w:t>
            </w:r>
          </w:p>
        </w:tc>
        <w:tc>
          <w:tcPr>
            <w:tcW w:w="869" w:type="dxa"/>
          </w:tcPr>
          <w:p w14:paraId="2759FF83" w14:textId="68AF0233" w:rsidR="00A56D8B" w:rsidRDefault="00A56D8B" w:rsidP="00A56D8B">
            <w:r w:rsidRPr="00415B44">
              <w:rPr>
                <w:color w:val="FF0000"/>
              </w:rPr>
              <w:t>(15.35)</w:t>
            </w:r>
          </w:p>
        </w:tc>
        <w:tc>
          <w:tcPr>
            <w:tcW w:w="1528" w:type="dxa"/>
          </w:tcPr>
          <w:p w14:paraId="42AC0507" w14:textId="6181F00A" w:rsidR="00A56D8B" w:rsidRDefault="00A56D8B" w:rsidP="00A56D8B">
            <w:r w:rsidRPr="00415B44">
              <w:rPr>
                <w:color w:val="FF0000"/>
              </w:rPr>
              <w:t>161.35</w:t>
            </w:r>
          </w:p>
        </w:tc>
        <w:tc>
          <w:tcPr>
            <w:tcW w:w="2228" w:type="dxa"/>
          </w:tcPr>
          <w:p w14:paraId="5C49BF79" w14:textId="678CAF3D" w:rsidR="00A56D8B" w:rsidRDefault="00A56D8B" w:rsidP="00A56D8B">
            <w:r>
              <w:rPr>
                <w:color w:val="000000" w:themeColor="text1"/>
              </w:rPr>
              <w:t>NA</w:t>
            </w:r>
          </w:p>
        </w:tc>
      </w:tr>
    </w:tbl>
    <w:p w14:paraId="337B19BA" w14:textId="77777777" w:rsidR="00A56D8B" w:rsidRDefault="00A56D8B" w:rsidP="004D7B1C">
      <w:pPr>
        <w:pBdr>
          <w:bottom w:val="single" w:sz="4" w:space="1" w:color="auto"/>
        </w:pBdr>
      </w:pPr>
    </w:p>
    <w:p w14:paraId="21AB7846" w14:textId="77777777" w:rsidR="00E326C6" w:rsidRDefault="004D7B1C" w:rsidP="004D7B1C">
      <w:r>
        <w:rPr>
          <w:color w:val="FF0000"/>
        </w:rPr>
        <w:t>Puts/Calls/Straddles both Buy and Sell</w:t>
      </w:r>
    </w:p>
    <w:p w14:paraId="6EA0933A" w14:textId="6B3A4B1B" w:rsidR="00E326C6" w:rsidRPr="00A56D8B" w:rsidRDefault="00E326C6" w:rsidP="004D7B1C">
      <w:pPr>
        <w:rPr>
          <w:u w:val="single"/>
        </w:rPr>
      </w:pPr>
      <w:r w:rsidRPr="00A56D8B">
        <w:rPr>
          <w:u w:val="single"/>
        </w:rPr>
        <w:t>Advance Option Strategies:</w:t>
      </w:r>
    </w:p>
    <w:p w14:paraId="03C27B2A" w14:textId="528BA32D" w:rsidR="00197DB2" w:rsidRDefault="00197DB2" w:rsidP="004D7B1C">
      <w:r>
        <w:rPr>
          <w:noProof/>
        </w:rPr>
        <w:drawing>
          <wp:inline distT="0" distB="0" distL="0" distR="0" wp14:anchorId="6C3EC8F6" wp14:editId="1F1D00E5">
            <wp:extent cx="5700103" cy="212922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6" cy="213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D2B34" w14:textId="56FBA1E5" w:rsidR="004D7B1C" w:rsidRPr="00A56D8B" w:rsidRDefault="00E326C6" w:rsidP="004D7B1C">
      <w:pPr>
        <w:rPr>
          <w:color w:val="FF0000"/>
        </w:rPr>
      </w:pPr>
      <w:r w:rsidRPr="00A56D8B">
        <w:rPr>
          <w:color w:val="FF0000"/>
        </w:rPr>
        <w:t>Bull Call Spreads/Bear Put Spreads/Bull Put Spreads/Bear Call Spreads/Butterflies</w:t>
      </w:r>
      <w:r w:rsidR="004D7B1C" w:rsidRPr="00A56D8B">
        <w:rPr>
          <w:color w:val="FF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1350"/>
        <w:gridCol w:w="1530"/>
        <w:gridCol w:w="630"/>
        <w:gridCol w:w="990"/>
        <w:gridCol w:w="895"/>
      </w:tblGrid>
      <w:tr w:rsidR="00A56D8B" w14:paraId="125A0F77" w14:textId="77777777" w:rsidTr="00A56D8B">
        <w:tc>
          <w:tcPr>
            <w:tcW w:w="895" w:type="dxa"/>
          </w:tcPr>
          <w:p w14:paraId="1C4CF0FC" w14:textId="3F955911" w:rsidR="00A56D8B" w:rsidRDefault="00A56D8B" w:rsidP="00197DB2">
            <w:r>
              <w:t>Action</w:t>
            </w:r>
          </w:p>
        </w:tc>
        <w:tc>
          <w:tcPr>
            <w:tcW w:w="3060" w:type="dxa"/>
          </w:tcPr>
          <w:p w14:paraId="4EC5B27C" w14:textId="2A065139" w:rsidR="00A56D8B" w:rsidRDefault="00A56D8B" w:rsidP="00197DB2">
            <w:r>
              <w:t>Type</w:t>
            </w:r>
          </w:p>
        </w:tc>
        <w:tc>
          <w:tcPr>
            <w:tcW w:w="1350" w:type="dxa"/>
          </w:tcPr>
          <w:p w14:paraId="115D2F11" w14:textId="4F66C914" w:rsidR="00A56D8B" w:rsidRDefault="00A56D8B" w:rsidP="00197DB2">
            <w:r>
              <w:t>X</w:t>
            </w:r>
          </w:p>
        </w:tc>
        <w:tc>
          <w:tcPr>
            <w:tcW w:w="1530" w:type="dxa"/>
          </w:tcPr>
          <w:p w14:paraId="3EE367DB" w14:textId="0DCB6EE1" w:rsidR="00A56D8B" w:rsidRDefault="00A56D8B" w:rsidP="00197DB2">
            <w:r>
              <w:t>Net Premium</w:t>
            </w:r>
          </w:p>
        </w:tc>
        <w:tc>
          <w:tcPr>
            <w:tcW w:w="630" w:type="dxa"/>
          </w:tcPr>
          <w:p w14:paraId="35141DBE" w14:textId="5069639C" w:rsidR="00A56D8B" w:rsidRDefault="00A56D8B" w:rsidP="00197DB2">
            <w:r>
              <w:t>S</w:t>
            </w:r>
          </w:p>
        </w:tc>
        <w:tc>
          <w:tcPr>
            <w:tcW w:w="990" w:type="dxa"/>
          </w:tcPr>
          <w:p w14:paraId="5FC5CC0D" w14:textId="60918BD6" w:rsidR="00A56D8B" w:rsidRDefault="00A56D8B" w:rsidP="00197DB2">
            <w:r>
              <w:t>Payoff</w:t>
            </w:r>
          </w:p>
        </w:tc>
        <w:tc>
          <w:tcPr>
            <w:tcW w:w="895" w:type="dxa"/>
          </w:tcPr>
          <w:p w14:paraId="4231FA3F" w14:textId="0B4D5552" w:rsidR="00A56D8B" w:rsidRDefault="00A56D8B" w:rsidP="00197DB2">
            <w:r>
              <w:t>Profit</w:t>
            </w:r>
          </w:p>
        </w:tc>
      </w:tr>
      <w:tr w:rsidR="00A56D8B" w14:paraId="2B62E330" w14:textId="77777777" w:rsidTr="00A56D8B">
        <w:tc>
          <w:tcPr>
            <w:tcW w:w="895" w:type="dxa"/>
          </w:tcPr>
          <w:p w14:paraId="24101423" w14:textId="3E1F0F20" w:rsidR="00A56D8B" w:rsidRDefault="00A56D8B" w:rsidP="00A56D8B">
            <w:r w:rsidRPr="00840FE0">
              <w:t>Long</w:t>
            </w:r>
          </w:p>
        </w:tc>
        <w:tc>
          <w:tcPr>
            <w:tcW w:w="3060" w:type="dxa"/>
          </w:tcPr>
          <w:p w14:paraId="16EA7F4F" w14:textId="77777777" w:rsidR="00A56D8B" w:rsidRDefault="00A56D8B" w:rsidP="00A56D8B">
            <w:r w:rsidRPr="00840FE0">
              <w:t>May Bull Call</w:t>
            </w:r>
          </w:p>
          <w:p w14:paraId="17E13645" w14:textId="7D2F4171" w:rsidR="00A56D8B" w:rsidRDefault="00A56D8B" w:rsidP="00A56D8B">
            <w:r>
              <w:t>(Buy Low/Sell High)</w:t>
            </w:r>
          </w:p>
        </w:tc>
        <w:tc>
          <w:tcPr>
            <w:tcW w:w="1350" w:type="dxa"/>
          </w:tcPr>
          <w:p w14:paraId="35EBA758" w14:textId="75221766" w:rsidR="00A56D8B" w:rsidRDefault="00A56D8B" w:rsidP="00A56D8B">
            <w:r w:rsidRPr="00840FE0">
              <w:t>155/165</w:t>
            </w:r>
          </w:p>
        </w:tc>
        <w:tc>
          <w:tcPr>
            <w:tcW w:w="1530" w:type="dxa"/>
          </w:tcPr>
          <w:p w14:paraId="2C7FB03D" w14:textId="37E89AF7" w:rsidR="00A56D8B" w:rsidRDefault="00A56D8B" w:rsidP="00A56D8B">
            <w:r w:rsidRPr="00840FE0">
              <w:t>(7.10)</w:t>
            </w:r>
          </w:p>
        </w:tc>
        <w:tc>
          <w:tcPr>
            <w:tcW w:w="630" w:type="dxa"/>
          </w:tcPr>
          <w:p w14:paraId="3998E2C3" w14:textId="5B701F3A" w:rsidR="00A56D8B" w:rsidRDefault="00A56D8B" w:rsidP="00A56D8B">
            <w:r>
              <w:t>170</w:t>
            </w:r>
          </w:p>
        </w:tc>
        <w:tc>
          <w:tcPr>
            <w:tcW w:w="990" w:type="dxa"/>
          </w:tcPr>
          <w:p w14:paraId="39401B12" w14:textId="6CAACE2A" w:rsidR="00A56D8B" w:rsidRDefault="00A56D8B" w:rsidP="00A56D8B">
            <w:r>
              <w:t>10</w:t>
            </w:r>
          </w:p>
        </w:tc>
        <w:tc>
          <w:tcPr>
            <w:tcW w:w="895" w:type="dxa"/>
          </w:tcPr>
          <w:p w14:paraId="6B5B5F46" w14:textId="20B368CA" w:rsidR="00A56D8B" w:rsidRDefault="00A56D8B" w:rsidP="00A56D8B">
            <w:r>
              <w:t>2.90</w:t>
            </w:r>
          </w:p>
        </w:tc>
      </w:tr>
      <w:tr w:rsidR="00A56D8B" w14:paraId="45AB6D9B" w14:textId="77777777" w:rsidTr="00A56D8B">
        <w:tc>
          <w:tcPr>
            <w:tcW w:w="895" w:type="dxa"/>
          </w:tcPr>
          <w:p w14:paraId="0BB26B80" w14:textId="2F6F26AF" w:rsidR="00A56D8B" w:rsidRDefault="00A56D8B" w:rsidP="00A56D8B">
            <w:r w:rsidRPr="00320602">
              <w:t>Long</w:t>
            </w:r>
          </w:p>
        </w:tc>
        <w:tc>
          <w:tcPr>
            <w:tcW w:w="3060" w:type="dxa"/>
          </w:tcPr>
          <w:p w14:paraId="29C17743" w14:textId="77777777" w:rsidR="00A56D8B" w:rsidRDefault="00A56D8B" w:rsidP="00A56D8B">
            <w:r w:rsidRPr="00320602">
              <w:t>Apr Bear Put</w:t>
            </w:r>
          </w:p>
          <w:p w14:paraId="56D2D6C7" w14:textId="1EFE85E0" w:rsidR="00A56D8B" w:rsidRDefault="00A56D8B" w:rsidP="00A56D8B">
            <w:r>
              <w:t>(Buy High/Sell Low)</w:t>
            </w:r>
          </w:p>
        </w:tc>
        <w:tc>
          <w:tcPr>
            <w:tcW w:w="1350" w:type="dxa"/>
          </w:tcPr>
          <w:p w14:paraId="718682DB" w14:textId="6C7930EB" w:rsidR="00A56D8B" w:rsidRDefault="00A56D8B" w:rsidP="00A56D8B">
            <w:r w:rsidRPr="00320602">
              <w:t>150/180</w:t>
            </w:r>
          </w:p>
        </w:tc>
        <w:tc>
          <w:tcPr>
            <w:tcW w:w="1530" w:type="dxa"/>
          </w:tcPr>
          <w:p w14:paraId="50570158" w14:textId="00569EE3" w:rsidR="00A56D8B" w:rsidRDefault="00A56D8B" w:rsidP="00A56D8B">
            <w:r w:rsidRPr="00320602">
              <w:t>(12.60)</w:t>
            </w:r>
          </w:p>
        </w:tc>
        <w:tc>
          <w:tcPr>
            <w:tcW w:w="630" w:type="dxa"/>
          </w:tcPr>
          <w:p w14:paraId="34DB7B7D" w14:textId="5B176E68" w:rsidR="00A56D8B" w:rsidRDefault="00A56D8B" w:rsidP="00A56D8B">
            <w:r>
              <w:t>140</w:t>
            </w:r>
          </w:p>
        </w:tc>
        <w:tc>
          <w:tcPr>
            <w:tcW w:w="990" w:type="dxa"/>
          </w:tcPr>
          <w:p w14:paraId="631D412D" w14:textId="6EB99D37" w:rsidR="00A56D8B" w:rsidRDefault="00A56D8B" w:rsidP="00A56D8B">
            <w:r>
              <w:t>30</w:t>
            </w:r>
          </w:p>
        </w:tc>
        <w:tc>
          <w:tcPr>
            <w:tcW w:w="895" w:type="dxa"/>
          </w:tcPr>
          <w:p w14:paraId="745A4239" w14:textId="34F58653" w:rsidR="00A56D8B" w:rsidRDefault="00A56D8B" w:rsidP="00A56D8B">
            <w:r>
              <w:t>17.40</w:t>
            </w:r>
          </w:p>
        </w:tc>
      </w:tr>
      <w:tr w:rsidR="00A56D8B" w14:paraId="6F549FBF" w14:textId="77777777" w:rsidTr="00A56D8B">
        <w:tc>
          <w:tcPr>
            <w:tcW w:w="895" w:type="dxa"/>
          </w:tcPr>
          <w:p w14:paraId="2BD9FCC9" w14:textId="175D7CEF" w:rsidR="00A56D8B" w:rsidRPr="00320602" w:rsidRDefault="00A56D8B" w:rsidP="00A56D8B">
            <w:r>
              <w:t>Long</w:t>
            </w:r>
          </w:p>
        </w:tc>
        <w:tc>
          <w:tcPr>
            <w:tcW w:w="3060" w:type="dxa"/>
          </w:tcPr>
          <w:p w14:paraId="4B950D06" w14:textId="77777777" w:rsidR="00A56D8B" w:rsidRDefault="00A56D8B" w:rsidP="00A56D8B">
            <w:r w:rsidRPr="00577877">
              <w:t>Mar Butterfly</w:t>
            </w:r>
          </w:p>
          <w:p w14:paraId="64C3745F" w14:textId="1715BC44" w:rsidR="00A56D8B" w:rsidRPr="00320602" w:rsidRDefault="00A56D8B" w:rsidP="00A56D8B">
            <w:r w:rsidRPr="00A56D8B">
              <w:rPr>
                <w:sz w:val="18"/>
                <w:szCs w:val="18"/>
              </w:rPr>
              <w:t>(Buy High, Sell Avg, Sell Avg, Buy Low)</w:t>
            </w:r>
          </w:p>
        </w:tc>
        <w:tc>
          <w:tcPr>
            <w:tcW w:w="1350" w:type="dxa"/>
          </w:tcPr>
          <w:p w14:paraId="39545A0C" w14:textId="5F42805B" w:rsidR="00A56D8B" w:rsidRPr="00320602" w:rsidRDefault="00A56D8B" w:rsidP="00A56D8B">
            <w:r w:rsidRPr="00577877">
              <w:t>155/175</w:t>
            </w:r>
          </w:p>
        </w:tc>
        <w:tc>
          <w:tcPr>
            <w:tcW w:w="1530" w:type="dxa"/>
          </w:tcPr>
          <w:p w14:paraId="740F49A9" w14:textId="15431E3E" w:rsidR="00A56D8B" w:rsidRPr="00320602" w:rsidRDefault="00A56D8B" w:rsidP="00A56D8B">
            <w:r w:rsidRPr="00577877">
              <w:t>(2.55)</w:t>
            </w:r>
          </w:p>
        </w:tc>
        <w:tc>
          <w:tcPr>
            <w:tcW w:w="630" w:type="dxa"/>
          </w:tcPr>
          <w:p w14:paraId="0989C74B" w14:textId="0B494654" w:rsidR="00A56D8B" w:rsidRDefault="00A56D8B" w:rsidP="00A56D8B">
            <w:r>
              <w:t>165</w:t>
            </w:r>
          </w:p>
        </w:tc>
        <w:tc>
          <w:tcPr>
            <w:tcW w:w="990" w:type="dxa"/>
          </w:tcPr>
          <w:p w14:paraId="05AF3522" w14:textId="622F4B4C" w:rsidR="00A56D8B" w:rsidRDefault="00A56D8B" w:rsidP="00A56D8B">
            <w:r>
              <w:t>10</w:t>
            </w:r>
          </w:p>
        </w:tc>
        <w:tc>
          <w:tcPr>
            <w:tcW w:w="895" w:type="dxa"/>
          </w:tcPr>
          <w:p w14:paraId="2D960543" w14:textId="6B70D089" w:rsidR="00A56D8B" w:rsidRDefault="00A56D8B" w:rsidP="00A56D8B">
            <w:r>
              <w:t>7.45</w:t>
            </w:r>
          </w:p>
        </w:tc>
      </w:tr>
    </w:tbl>
    <w:p w14:paraId="49D99235" w14:textId="77777777" w:rsidR="00A56D8B" w:rsidRDefault="00A56D8B" w:rsidP="004D7B1C">
      <w:pPr>
        <w:rPr>
          <w:b/>
          <w:bCs/>
          <w:u w:val="single"/>
        </w:rPr>
      </w:pPr>
    </w:p>
    <w:p w14:paraId="13B0FC22" w14:textId="77777777" w:rsidR="00A56D8B" w:rsidRDefault="00A56D8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6C960B" w14:textId="3ACADDEF" w:rsidR="004A5E2A" w:rsidRPr="004A5E2A" w:rsidRDefault="004A5E2A" w:rsidP="004D7B1C">
      <w:pPr>
        <w:rPr>
          <w:b/>
          <w:bCs/>
          <w:u w:val="single"/>
        </w:rPr>
      </w:pPr>
      <w:r w:rsidRPr="004A5E2A">
        <w:rPr>
          <w:b/>
          <w:bCs/>
          <w:u w:val="single"/>
        </w:rPr>
        <w:lastRenderedPageBreak/>
        <w:t>Section II – Advising on Option Strategies</w:t>
      </w:r>
      <w:r w:rsidR="00EA0319">
        <w:rPr>
          <w:b/>
          <w:bCs/>
          <w:u w:val="single"/>
        </w:rPr>
        <w:t xml:space="preserve"> (20)</w:t>
      </w:r>
    </w:p>
    <w:p w14:paraId="31B2822C" w14:textId="70A87FE5" w:rsidR="004A5E2A" w:rsidRDefault="004A5E2A" w:rsidP="004D7B1C">
      <w:r>
        <w:t>Protective Puts</w:t>
      </w:r>
    </w:p>
    <w:p w14:paraId="0B3F7320" w14:textId="6A39F7AF" w:rsidR="004A5E2A" w:rsidRDefault="004A5E2A" w:rsidP="004D7B1C">
      <w:r>
        <w:t>Covered Calls</w:t>
      </w:r>
    </w:p>
    <w:p w14:paraId="4CDFF3BA" w14:textId="3F4EE1BF" w:rsidR="004A5E2A" w:rsidRDefault="004A5E2A" w:rsidP="004D7B1C">
      <w:r>
        <w:t>Collars</w:t>
      </w:r>
    </w:p>
    <w:p w14:paraId="50372943" w14:textId="63BD938E" w:rsidR="00420F06" w:rsidRDefault="00420F06" w:rsidP="004D7B1C">
      <w:r>
        <w:rPr>
          <w:noProof/>
        </w:rPr>
        <w:drawing>
          <wp:inline distT="0" distB="0" distL="0" distR="0" wp14:anchorId="25E76355" wp14:editId="045C4B33">
            <wp:extent cx="5700395" cy="21278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D3D3B" w14:textId="471E7171" w:rsidR="004A5E2A" w:rsidRPr="00420F06" w:rsidRDefault="004A5E2A" w:rsidP="004A5E2A">
      <w:pPr>
        <w:pStyle w:val="ListParagraph"/>
        <w:numPr>
          <w:ilvl w:val="0"/>
          <w:numId w:val="2"/>
        </w:numPr>
      </w:pPr>
      <w:r>
        <w:t>You bought the 100 shares at $1</w:t>
      </w:r>
      <w:r w:rsidR="00420F06">
        <w:t>65</w:t>
      </w:r>
      <w:r>
        <w:t xml:space="preserve"> per share. You ask your broker to give you strategy to fully protect the stock at $1</w:t>
      </w:r>
      <w:r w:rsidR="00420F06">
        <w:t>65</w:t>
      </w:r>
      <w:r>
        <w:t xml:space="preserve">. What is the </w:t>
      </w:r>
      <w:r w:rsidR="00FB5512">
        <w:t>advice</w:t>
      </w:r>
      <w:r>
        <w:t xml:space="preserve"> of the broker</w:t>
      </w:r>
      <w:r w:rsidR="00420F06">
        <w:t xml:space="preserve"> if you </w:t>
      </w:r>
      <w:r w:rsidR="00FB5512">
        <w:t>do not</w:t>
      </w:r>
      <w:r w:rsidR="00420F06">
        <w:t xml:space="preserve"> care paying for premium</w:t>
      </w:r>
      <w:r>
        <w:t xml:space="preserve">? </w:t>
      </w:r>
      <w:r>
        <w:rPr>
          <w:color w:val="FF0000"/>
        </w:rPr>
        <w:t xml:space="preserve">To enter </w:t>
      </w:r>
      <w:r w:rsidR="00420F06">
        <w:rPr>
          <w:color w:val="FF0000"/>
        </w:rPr>
        <w:t>Protective Put</w:t>
      </w:r>
    </w:p>
    <w:p w14:paraId="3C20ED5B" w14:textId="563E9C0A" w:rsidR="00420F06" w:rsidRDefault="00420F06" w:rsidP="00420F06">
      <w:pPr>
        <w:pStyle w:val="ListParagraph"/>
        <w:rPr>
          <w:color w:val="FF0000"/>
        </w:rPr>
      </w:pPr>
    </w:p>
    <w:p w14:paraId="3AF51F9F" w14:textId="70A92E54" w:rsidR="00420F06" w:rsidRPr="00420F06" w:rsidRDefault="00420F06" w:rsidP="00420F06">
      <w:pPr>
        <w:pStyle w:val="ListParagraph"/>
        <w:numPr>
          <w:ilvl w:val="0"/>
          <w:numId w:val="3"/>
        </w:numPr>
      </w:pPr>
      <w:r>
        <w:rPr>
          <w:color w:val="FF0000"/>
        </w:rPr>
        <w:t>What is your profit/Loss and HPR% if you sell the stock at 180?</w:t>
      </w:r>
    </w:p>
    <w:p w14:paraId="25633B56" w14:textId="6AE81E98" w:rsidR="00420F06" w:rsidRDefault="00420F06" w:rsidP="00420F06">
      <w:pPr>
        <w:pStyle w:val="ListParagraph"/>
        <w:ind w:left="1080"/>
        <w:rPr>
          <w:color w:val="FF0000"/>
        </w:rPr>
      </w:pPr>
    </w:p>
    <w:p w14:paraId="65EA8A94" w14:textId="3DA7DFD3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Bought the stock 165 sold at 180 = $15 per share x 100 shares = $1,500</w:t>
      </w:r>
    </w:p>
    <w:p w14:paraId="6C42883A" w14:textId="741112FD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Payoff and Profit on the option = $0 and loss of 9.20 x 100 shares = (920)</w:t>
      </w:r>
    </w:p>
    <w:p w14:paraId="18960C55" w14:textId="611B9DB4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Net Profit = $580</w:t>
      </w:r>
    </w:p>
    <w:p w14:paraId="4E125FF5" w14:textId="240CD525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HPR% = Profit/ Investment = 580 / (16500+920) = 580 / 17,420 = 3.33%</w:t>
      </w:r>
      <w:r>
        <w:rPr>
          <w:color w:val="FF0000"/>
        </w:rPr>
        <w:tab/>
      </w:r>
    </w:p>
    <w:p w14:paraId="40A9856F" w14:textId="77777777" w:rsidR="00420F06" w:rsidRPr="00420F06" w:rsidRDefault="00420F06" w:rsidP="00420F06">
      <w:pPr>
        <w:pStyle w:val="ListParagraph"/>
        <w:ind w:left="1080"/>
      </w:pPr>
    </w:p>
    <w:p w14:paraId="4D83B0CA" w14:textId="65F90372" w:rsidR="00420F06" w:rsidRPr="00420F06" w:rsidRDefault="00420F06" w:rsidP="00420F06">
      <w:pPr>
        <w:pStyle w:val="ListParagraph"/>
        <w:numPr>
          <w:ilvl w:val="0"/>
          <w:numId w:val="3"/>
        </w:numPr>
      </w:pPr>
      <w:r>
        <w:rPr>
          <w:color w:val="FF0000"/>
        </w:rPr>
        <w:t>What is your profit/Loss and HPR% if you sell the stock at 140?</w:t>
      </w:r>
    </w:p>
    <w:p w14:paraId="1D062893" w14:textId="1B59A35E" w:rsidR="00420F06" w:rsidRDefault="00420F06" w:rsidP="00420F06">
      <w:pPr>
        <w:pStyle w:val="ListParagraph"/>
        <w:ind w:left="1080"/>
        <w:rPr>
          <w:color w:val="FF0000"/>
        </w:rPr>
      </w:pPr>
    </w:p>
    <w:p w14:paraId="58DD0618" w14:textId="7B17D6B5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 xml:space="preserve">Bought the stock 165 sold 140 = ($25) per share x 100 shares = </w:t>
      </w:r>
      <w:r w:rsidR="000B5F5F">
        <w:rPr>
          <w:color w:val="FF0000"/>
        </w:rPr>
        <w:t>(</w:t>
      </w:r>
      <w:r>
        <w:rPr>
          <w:color w:val="FF0000"/>
        </w:rPr>
        <w:t>$2,500</w:t>
      </w:r>
      <w:r w:rsidR="000B5F5F">
        <w:rPr>
          <w:color w:val="FF0000"/>
        </w:rPr>
        <w:t>)</w:t>
      </w:r>
    </w:p>
    <w:p w14:paraId="1836052F" w14:textId="5C94C9B9" w:rsidR="00420F06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Payoff and Profit on the option = 25 – 9.20 = 15.80x100shares = 1,580</w:t>
      </w:r>
    </w:p>
    <w:p w14:paraId="2AE108D9" w14:textId="77777777" w:rsidR="000B5F5F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Net Profit/Loss = (920)</w:t>
      </w:r>
    </w:p>
    <w:p w14:paraId="3A931CFF" w14:textId="77777777" w:rsidR="00A56D8B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HPR% = -920 / $17,420 = -0.0528 = -5.28%</w:t>
      </w:r>
    </w:p>
    <w:p w14:paraId="530BB4AB" w14:textId="07C563D2" w:rsidR="000B5F5F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4E9876A6" w14:textId="418FC54D" w:rsidR="00FB5512" w:rsidRDefault="00FB5512" w:rsidP="00FB5512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You bought the 100 shares at $165 per share. You are in the process of selling the stock if it gets up to $180. What strategy will the broker recommend </w:t>
      </w:r>
      <w:r w:rsidR="00A56D8B">
        <w:t>taking</w:t>
      </w:r>
      <w:r>
        <w:t xml:space="preserve"> highest the possible profit if the stock to or above 180 by May? </w:t>
      </w:r>
      <w:r w:rsidRPr="00FB5512">
        <w:rPr>
          <w:color w:val="FF0000"/>
        </w:rPr>
        <w:t>Cover Call</w:t>
      </w:r>
    </w:p>
    <w:p w14:paraId="35081480" w14:textId="77777777" w:rsidR="00FB5512" w:rsidRDefault="00FB5512" w:rsidP="00FB5512">
      <w:pPr>
        <w:pStyle w:val="ListParagraph"/>
        <w:rPr>
          <w:color w:val="FF0000"/>
        </w:rPr>
      </w:pPr>
    </w:p>
    <w:p w14:paraId="4C51F157" w14:textId="608999C2" w:rsidR="00FB5512" w:rsidRPr="00420F06" w:rsidRDefault="00FB5512" w:rsidP="00FB5512">
      <w:pPr>
        <w:pStyle w:val="ListParagraph"/>
        <w:numPr>
          <w:ilvl w:val="1"/>
          <w:numId w:val="4"/>
        </w:numPr>
      </w:pPr>
      <w:r>
        <w:rPr>
          <w:color w:val="FF0000"/>
        </w:rPr>
        <w:t>What is your profit/Loss and HPR% if you sell the stock at 200?</w:t>
      </w:r>
    </w:p>
    <w:p w14:paraId="1B24DFC4" w14:textId="05D0C054" w:rsidR="00420F06" w:rsidRDefault="00FB5512" w:rsidP="00FB5512">
      <w:pPr>
        <w:ind w:left="1440"/>
      </w:pPr>
      <w:r>
        <w:t>Bought 165 and sold 200. Profit $35 x 100 = $3,500</w:t>
      </w:r>
    </w:p>
    <w:p w14:paraId="346F044C" w14:textId="4D5BA8B5" w:rsidR="00FB5512" w:rsidRDefault="00FB5512" w:rsidP="00FB5512">
      <w:pPr>
        <w:ind w:left="1440"/>
      </w:pPr>
      <w:r>
        <w:t xml:space="preserve">Option Payoff / Profit = (20) payoff </w:t>
      </w:r>
      <w:r w:rsidR="004C37DE">
        <w:t>+</w:t>
      </w:r>
      <w:r>
        <w:t xml:space="preserve"> 17.75 = (2.25) x 100 shares = -225</w:t>
      </w:r>
    </w:p>
    <w:p w14:paraId="1EA13E2F" w14:textId="6FC59F79" w:rsidR="00FB5512" w:rsidRDefault="00FB5512" w:rsidP="00FB5512">
      <w:pPr>
        <w:ind w:left="1440"/>
      </w:pPr>
      <w:r>
        <w:lastRenderedPageBreak/>
        <w:t xml:space="preserve">Net Profit 3500 – 225 = $3,275 </w:t>
      </w:r>
    </w:p>
    <w:p w14:paraId="0B83C7F1" w14:textId="0C8735C3" w:rsidR="00FB5512" w:rsidRDefault="00FB5512" w:rsidP="00FB5512">
      <w:pPr>
        <w:ind w:left="1440"/>
      </w:pPr>
      <w:r>
        <w:t>HPR = 3,275 / (16,500 – 1,775) = 3,275 / 15,325 = 21.4%</w:t>
      </w:r>
    </w:p>
    <w:p w14:paraId="0D13B330" w14:textId="77777777" w:rsidR="00A56D8B" w:rsidRDefault="00A56D8B" w:rsidP="00A56D8B">
      <w:pPr>
        <w:rPr>
          <w:b/>
          <w:bCs/>
          <w:u w:val="single"/>
        </w:rPr>
      </w:pPr>
    </w:p>
    <w:p w14:paraId="3017A3F4" w14:textId="38CC34D5" w:rsidR="00EA0319" w:rsidRPr="00EA0319" w:rsidRDefault="00EA0319" w:rsidP="00A56D8B">
      <w:pPr>
        <w:rPr>
          <w:b/>
          <w:bCs/>
          <w:u w:val="single"/>
        </w:rPr>
      </w:pPr>
      <w:r w:rsidRPr="00EA0319">
        <w:rPr>
          <w:b/>
          <w:bCs/>
          <w:u w:val="single"/>
        </w:rPr>
        <w:t>SECTION III – Valuation Section (30)</w:t>
      </w:r>
    </w:p>
    <w:p w14:paraId="2278ED7C" w14:textId="491BA230" w:rsidR="00EA0319" w:rsidRDefault="00EA0319" w:rsidP="00A56D8B">
      <w:r>
        <w:t>Bionomial Option Pricing (single period for both Probability and Leverage methods) – Call Option</w:t>
      </w:r>
    </w:p>
    <w:p w14:paraId="40741A90" w14:textId="7E23EFCF" w:rsidR="003B6BF1" w:rsidRDefault="004957CB" w:rsidP="00A56D8B">
      <w:r w:rsidRPr="004957CB">
        <w:rPr>
          <w:noProof/>
        </w:rPr>
        <w:drawing>
          <wp:inline distT="0" distB="0" distL="0" distR="0" wp14:anchorId="6FCE8637" wp14:editId="2DE9D1D7">
            <wp:extent cx="5059045" cy="6227445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2D04" w14:textId="77777777" w:rsidR="003B6BF1" w:rsidRDefault="003B6BF1" w:rsidP="00A56D8B"/>
    <w:p w14:paraId="7636DD35" w14:textId="77777777" w:rsidR="003B6BF1" w:rsidRDefault="003B6BF1" w:rsidP="00A56D8B"/>
    <w:p w14:paraId="62081127" w14:textId="77777777" w:rsidR="004957CB" w:rsidRDefault="004957CB" w:rsidP="00A56D8B"/>
    <w:p w14:paraId="55062BCD" w14:textId="4F53E44D" w:rsidR="004957CB" w:rsidRDefault="0061767F" w:rsidP="00A56D8B">
      <w:r w:rsidRPr="0061767F">
        <w:rPr>
          <w:noProof/>
        </w:rPr>
        <w:drawing>
          <wp:inline distT="0" distB="0" distL="0" distR="0" wp14:anchorId="3FF5A908" wp14:editId="1EA00671">
            <wp:extent cx="5943600" cy="2227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5319" w14:textId="63529CEB" w:rsidR="00EA0319" w:rsidRDefault="00EA0319" w:rsidP="00A56D8B">
      <w:r>
        <w:t>Bionomial Option Pricing (two-period Probability method with and without dividends) for both calls and puts</w:t>
      </w:r>
    </w:p>
    <w:p w14:paraId="25AAAEA1" w14:textId="4770ACAC" w:rsidR="0061767F" w:rsidRDefault="00A400BC" w:rsidP="00A56D8B">
      <w:r w:rsidRPr="00A400BC">
        <w:rPr>
          <w:noProof/>
        </w:rPr>
        <w:drawing>
          <wp:inline distT="0" distB="0" distL="0" distR="0" wp14:anchorId="15DCC123" wp14:editId="6A74DEF8">
            <wp:extent cx="5943600" cy="37636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C894" w14:textId="32EE70BF" w:rsidR="00157D59" w:rsidRDefault="00157D59" w:rsidP="00157D59">
      <w:r>
        <w:t>Bionomial Option Pricing (two-period Probability method with and without dividends) for both calls and puts</w:t>
      </w:r>
      <w:r>
        <w:t xml:space="preserve"> with Dividends</w:t>
      </w:r>
    </w:p>
    <w:p w14:paraId="59037BE1" w14:textId="77777777" w:rsidR="0061767F" w:rsidRDefault="0061767F" w:rsidP="00A56D8B"/>
    <w:p w14:paraId="4097AFA3" w14:textId="3742BC94" w:rsidR="00561723" w:rsidRDefault="006F0526" w:rsidP="00561723">
      <w:r w:rsidRPr="006F0526">
        <w:lastRenderedPageBreak/>
        <w:drawing>
          <wp:inline distT="0" distB="0" distL="0" distR="0" wp14:anchorId="53543646" wp14:editId="7D26C947">
            <wp:extent cx="5943600" cy="26835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E3BE" w14:textId="32D4C1C5" w:rsidR="00561723" w:rsidRDefault="00561723" w:rsidP="00561723"/>
    <w:p w14:paraId="271A82ED" w14:textId="77777777" w:rsidR="00561723" w:rsidRDefault="00561723" w:rsidP="00561723"/>
    <w:sectPr w:rsidR="0056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99B"/>
    <w:multiLevelType w:val="hybridMultilevel"/>
    <w:tmpl w:val="7638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82362"/>
    <w:multiLevelType w:val="hybridMultilevel"/>
    <w:tmpl w:val="1A12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1365"/>
    <w:multiLevelType w:val="hybridMultilevel"/>
    <w:tmpl w:val="7C4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235"/>
    <w:multiLevelType w:val="hybridMultilevel"/>
    <w:tmpl w:val="ACDE69A6"/>
    <w:lvl w:ilvl="0" w:tplc="DB96B4B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C"/>
    <w:rsid w:val="0004681B"/>
    <w:rsid w:val="000B5F5F"/>
    <w:rsid w:val="00114D45"/>
    <w:rsid w:val="00157D59"/>
    <w:rsid w:val="00197DB2"/>
    <w:rsid w:val="003B6BF1"/>
    <w:rsid w:val="00420F06"/>
    <w:rsid w:val="004957CB"/>
    <w:rsid w:val="004A5E2A"/>
    <w:rsid w:val="004C37DE"/>
    <w:rsid w:val="004D7B1C"/>
    <w:rsid w:val="00561723"/>
    <w:rsid w:val="0061767F"/>
    <w:rsid w:val="006C471C"/>
    <w:rsid w:val="006F0526"/>
    <w:rsid w:val="00743CD3"/>
    <w:rsid w:val="00783381"/>
    <w:rsid w:val="00982EE1"/>
    <w:rsid w:val="00A400BC"/>
    <w:rsid w:val="00A56D8B"/>
    <w:rsid w:val="00AB78AC"/>
    <w:rsid w:val="00BF1E1F"/>
    <w:rsid w:val="00C07313"/>
    <w:rsid w:val="00E326C6"/>
    <w:rsid w:val="00EA0319"/>
    <w:rsid w:val="00EB0DA9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3FC7"/>
  <w15:chartTrackingRefBased/>
  <w15:docId w15:val="{D3863FF1-4383-4547-BA2C-E932132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1C"/>
    <w:pPr>
      <w:ind w:left="720"/>
      <w:contextualSpacing/>
    </w:pPr>
  </w:style>
  <w:style w:type="table" w:styleId="TableGrid">
    <w:name w:val="Table Grid"/>
    <w:basedOn w:val="TableNormal"/>
    <w:uiPriority w:val="39"/>
    <w:rsid w:val="00A5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Indent">
    <w:name w:val="Body Indent"/>
    <w:basedOn w:val="Normal"/>
    <w:qFormat/>
    <w:rsid w:val="00982EE1"/>
    <w:pPr>
      <w:spacing w:after="200" w:line="240" w:lineRule="auto"/>
      <w:ind w:left="720"/>
      <w:jc w:val="both"/>
    </w:pPr>
    <w:rPr>
      <w:rFonts w:ascii="Times New Roman" w:eastAsia="Calibri" w:hAnsi="Times New Roman" w:cs="Times New Roman"/>
      <w:sz w:val="21"/>
    </w:rPr>
  </w:style>
  <w:style w:type="character" w:customStyle="1" w:styleId="Italic">
    <w:name w:val="Italic"/>
    <w:basedOn w:val="Emphasis"/>
    <w:uiPriority w:val="1"/>
    <w:qFormat/>
    <w:rsid w:val="00982EE1"/>
    <w:rPr>
      <w:i/>
      <w:iCs/>
    </w:rPr>
  </w:style>
  <w:style w:type="character" w:styleId="Emphasis">
    <w:name w:val="Emphasis"/>
    <w:basedOn w:val="DefaultParagraphFont"/>
    <w:uiPriority w:val="20"/>
    <w:qFormat/>
    <w:rsid w:val="00982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5</cp:revision>
  <dcterms:created xsi:type="dcterms:W3CDTF">2022-03-01T23:18:00Z</dcterms:created>
  <dcterms:modified xsi:type="dcterms:W3CDTF">2022-03-01T23:20:00Z</dcterms:modified>
</cp:coreProperties>
</file>